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</w:tblGrid>
      <w:tr w:rsidR="00B76B1C" w:rsidRPr="00E900DD" w:rsidTr="004B10CD">
        <w:trPr>
          <w:trHeight w:val="1258"/>
        </w:trPr>
        <w:tc>
          <w:tcPr>
            <w:tcW w:w="3527" w:type="dxa"/>
          </w:tcPr>
          <w:p w:rsidR="00B76B1C" w:rsidRPr="00E900DD" w:rsidRDefault="00B76B1C" w:rsidP="004B1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E900DD">
              <w:rPr>
                <w:rFonts w:ascii="Arial Narrow" w:eastAsia="Times New Roman" w:hAnsi="Arial Narrow" w:cs="Times New Roman"/>
                <w:b/>
                <w:noProof/>
                <w:lang w:eastAsia="hr-HR"/>
              </w:rPr>
              <w:drawing>
                <wp:inline distT="0" distB="0" distL="0" distR="0" wp14:anchorId="1F5CF435" wp14:editId="4C116760">
                  <wp:extent cx="657225" cy="7715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B1C" w:rsidRPr="00E900DD" w:rsidRDefault="00B76B1C" w:rsidP="00B76B1C">
      <w:pPr>
        <w:keepNext/>
        <w:spacing w:after="0" w:line="240" w:lineRule="auto"/>
        <w:outlineLvl w:val="0"/>
        <w:rPr>
          <w:rFonts w:ascii="Arial Narrow" w:eastAsia="Arial Unicode MS" w:hAnsi="Arial Narrow" w:cs="Times New Roman"/>
          <w:b/>
          <w:bCs/>
          <w:color w:val="000000"/>
          <w:lang w:eastAsia="hr-HR"/>
        </w:rPr>
      </w:pPr>
      <w:r w:rsidRPr="00E900DD">
        <w:rPr>
          <w:rFonts w:ascii="Arial Narrow" w:eastAsia="Arial Unicode MS" w:hAnsi="Arial Narrow" w:cs="Times New Roman"/>
          <w:b/>
          <w:bCs/>
          <w:color w:val="000000"/>
          <w:lang w:eastAsia="hr-HR"/>
        </w:rPr>
        <w:t xml:space="preserve">      REPUBLIKA HRVATSKA</w:t>
      </w:r>
    </w:p>
    <w:p w:rsidR="00B76B1C" w:rsidRPr="00E900DD" w:rsidRDefault="00B76B1C" w:rsidP="00B76B1C">
      <w:pPr>
        <w:keepNext/>
        <w:spacing w:after="0" w:line="240" w:lineRule="auto"/>
        <w:outlineLvl w:val="0"/>
        <w:rPr>
          <w:rFonts w:ascii="Arial Narrow" w:eastAsia="Arial Unicode MS" w:hAnsi="Arial Narrow" w:cs="Times New Roman"/>
          <w:b/>
          <w:bCs/>
          <w:color w:val="000000"/>
          <w:lang w:eastAsia="hr-HR"/>
        </w:rPr>
      </w:pPr>
      <w:r w:rsidRPr="00E900DD">
        <w:rPr>
          <w:rFonts w:ascii="Arial Narrow" w:eastAsia="Arial Unicode MS" w:hAnsi="Arial Narrow" w:cs="Times New Roman"/>
          <w:b/>
          <w:bCs/>
          <w:color w:val="000000"/>
          <w:lang w:eastAsia="hr-HR"/>
        </w:rPr>
        <w:t>BRODSKO-POSAVSKA ŽUPANIJA</w:t>
      </w:r>
    </w:p>
    <w:p w:rsidR="00B76B1C" w:rsidRPr="00E900DD" w:rsidRDefault="00B76B1C" w:rsidP="00B76B1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E900DD">
        <w:rPr>
          <w:rFonts w:ascii="Arial Narrow" w:eastAsia="Times New Roman" w:hAnsi="Arial Narrow" w:cs="Times New Roman"/>
          <w:b/>
          <w:bCs/>
          <w:lang w:eastAsia="hr-HR"/>
        </w:rPr>
        <w:t xml:space="preserve">         OPĆINA GUNDINCI</w:t>
      </w:r>
    </w:p>
    <w:p w:rsidR="00B76B1C" w:rsidRPr="00E900DD" w:rsidRDefault="00B76B1C" w:rsidP="00B76B1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E900DD">
        <w:rPr>
          <w:rFonts w:ascii="Arial Narrow" w:eastAsia="Times New Roman" w:hAnsi="Arial Narrow" w:cs="Times New Roman"/>
          <w:b/>
          <w:bCs/>
          <w:lang w:eastAsia="hr-HR"/>
        </w:rPr>
        <w:t xml:space="preserve">          Općinsko vijeće</w:t>
      </w:r>
    </w:p>
    <w:p w:rsidR="00B76B1C" w:rsidRPr="00E900DD" w:rsidRDefault="00B76B1C" w:rsidP="00B76B1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E900DD">
        <w:rPr>
          <w:rFonts w:ascii="Arial Narrow" w:eastAsia="Times New Roman" w:hAnsi="Arial Narrow" w:cs="Times New Roman"/>
          <w:b/>
          <w:bCs/>
          <w:lang w:eastAsia="hr-HR"/>
        </w:rPr>
        <w:t xml:space="preserve"> </w:t>
      </w:r>
    </w:p>
    <w:p w:rsidR="00B76B1C" w:rsidRPr="00E900DD" w:rsidRDefault="00B76B1C" w:rsidP="00B76B1C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KLASA: 021-01/17-01/7</w:t>
      </w:r>
    </w:p>
    <w:p w:rsidR="00B76B1C" w:rsidRPr="00E900DD" w:rsidRDefault="00B76B1C" w:rsidP="00B76B1C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URBROJ:  2178/05-02/17-1</w:t>
      </w:r>
      <w:r w:rsidRPr="00E900DD">
        <w:rPr>
          <w:rFonts w:ascii="Arial Narrow" w:eastAsia="Times New Roman" w:hAnsi="Arial Narrow" w:cs="Times New Roman"/>
          <w:lang w:eastAsia="hr-HR"/>
        </w:rPr>
        <w:tab/>
      </w:r>
      <w:r w:rsidRPr="00E900DD">
        <w:rPr>
          <w:rFonts w:ascii="Arial Narrow" w:eastAsia="Times New Roman" w:hAnsi="Arial Narrow" w:cs="Times New Roman"/>
          <w:lang w:eastAsia="hr-HR"/>
        </w:rPr>
        <w:tab/>
        <w:t xml:space="preserve">      </w:t>
      </w:r>
      <w:r w:rsidRPr="00E900DD">
        <w:rPr>
          <w:rFonts w:ascii="Arial Narrow" w:eastAsia="Times New Roman" w:hAnsi="Arial Narrow" w:cs="Times New Roman"/>
          <w:lang w:eastAsia="hr-HR"/>
        </w:rPr>
        <w:tab/>
        <w:t xml:space="preserve">      </w:t>
      </w:r>
      <w:r w:rsidRPr="00E900DD">
        <w:rPr>
          <w:rFonts w:ascii="Arial Narrow" w:eastAsia="Times New Roman" w:hAnsi="Arial Narrow" w:cs="Times New Roman"/>
          <w:b/>
          <w:lang w:eastAsia="hr-HR"/>
        </w:rPr>
        <w:t>VIJEĆNICIMA OPĆINSKOG VIJEĆA</w:t>
      </w:r>
    </w:p>
    <w:p w:rsidR="00B76B1C" w:rsidRPr="00E900DD" w:rsidRDefault="00B76B1C" w:rsidP="00B76B1C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Gundinci, 06. prosinca  2017.g.</w:t>
      </w:r>
      <w:r w:rsidRPr="00E900DD">
        <w:rPr>
          <w:rFonts w:ascii="Arial Narrow" w:eastAsia="Times New Roman" w:hAnsi="Arial Narrow" w:cs="Times New Roman"/>
          <w:lang w:eastAsia="hr-HR"/>
        </w:rPr>
        <w:tab/>
      </w:r>
      <w:r w:rsidRPr="00E900DD">
        <w:rPr>
          <w:rFonts w:ascii="Arial Narrow" w:eastAsia="Times New Roman" w:hAnsi="Arial Narrow" w:cs="Times New Roman"/>
          <w:b/>
          <w:lang w:eastAsia="hr-HR"/>
        </w:rPr>
        <w:t xml:space="preserve">                                            OPĆINE GUNDINCI</w:t>
      </w:r>
    </w:p>
    <w:p w:rsidR="00B76B1C" w:rsidRPr="00E900DD" w:rsidRDefault="00B76B1C" w:rsidP="00B76B1C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:rsidR="00B76B1C" w:rsidRPr="00E900DD" w:rsidRDefault="00B76B1C" w:rsidP="00B76B1C">
      <w:pPr>
        <w:spacing w:after="0" w:line="240" w:lineRule="auto"/>
        <w:jc w:val="both"/>
        <w:rPr>
          <w:rFonts w:ascii="Arial Narrow" w:eastAsia="Times New Roman" w:hAnsi="Arial Narrow" w:cs="Times New Roman"/>
          <w:iCs/>
          <w:lang w:eastAsia="hr-HR"/>
        </w:rPr>
      </w:pPr>
      <w:r w:rsidRPr="00E900DD">
        <w:rPr>
          <w:rFonts w:ascii="Arial Narrow" w:eastAsia="Times New Roman" w:hAnsi="Arial Narrow" w:cs="Times New Roman"/>
          <w:iCs/>
          <w:lang w:eastAsia="hr-HR"/>
        </w:rPr>
        <w:tab/>
        <w:t xml:space="preserve">Na temelju članka 32. Statuta općine Gundinci  i članka 55. Poslovnika Općinskog vijeća općine Gundinci, sazivam  6. sjednicu  Općinskog vijeća  općine Gundinci za </w:t>
      </w:r>
    </w:p>
    <w:p w:rsidR="00B76B1C" w:rsidRPr="00E900DD" w:rsidRDefault="00B76B1C" w:rsidP="00B76B1C">
      <w:pPr>
        <w:spacing w:after="0" w:line="240" w:lineRule="auto"/>
        <w:jc w:val="both"/>
        <w:rPr>
          <w:rFonts w:ascii="Arial Narrow" w:eastAsia="Times New Roman" w:hAnsi="Arial Narrow" w:cs="Times New Roman"/>
          <w:iCs/>
          <w:lang w:eastAsia="hr-HR"/>
        </w:rPr>
      </w:pPr>
    </w:p>
    <w:p w:rsidR="00B76B1C" w:rsidRPr="00E900DD" w:rsidRDefault="00B76B1C" w:rsidP="00B76B1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u w:val="single"/>
          <w:lang w:eastAsia="hr-HR"/>
        </w:rPr>
      </w:pPr>
      <w:r w:rsidRPr="00E900DD">
        <w:rPr>
          <w:rFonts w:ascii="Arial Narrow" w:eastAsia="Times New Roman" w:hAnsi="Arial Narrow" w:cs="Times New Roman"/>
          <w:b/>
          <w:bCs/>
          <w:i/>
          <w:u w:val="single"/>
          <w:lang w:eastAsia="hr-HR"/>
        </w:rPr>
        <w:t>11. prosinca  2017. godine (PONEDJELJAK)</w:t>
      </w:r>
    </w:p>
    <w:p w:rsidR="00B76B1C" w:rsidRPr="00E900DD" w:rsidRDefault="00B76B1C" w:rsidP="00B76B1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u w:val="single"/>
          <w:lang w:eastAsia="hr-HR"/>
        </w:rPr>
      </w:pPr>
      <w:r w:rsidRPr="00E900DD">
        <w:rPr>
          <w:rFonts w:ascii="Arial Narrow" w:eastAsia="Times New Roman" w:hAnsi="Arial Narrow" w:cs="Times New Roman"/>
          <w:b/>
          <w:bCs/>
          <w:i/>
          <w:u w:val="single"/>
          <w:lang w:eastAsia="hr-HR"/>
        </w:rPr>
        <w:t>s početkom u 20,00 sati u vijećnici Općine Gundinci,</w:t>
      </w:r>
    </w:p>
    <w:p w:rsidR="00B76B1C" w:rsidRPr="00E900DD" w:rsidRDefault="00B76B1C" w:rsidP="00B76B1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u w:val="single"/>
          <w:lang w:eastAsia="hr-HR"/>
        </w:rPr>
      </w:pPr>
      <w:r w:rsidRPr="00E900DD">
        <w:rPr>
          <w:rFonts w:ascii="Arial Narrow" w:eastAsia="Times New Roman" w:hAnsi="Arial Narrow" w:cs="Times New Roman"/>
          <w:b/>
          <w:bCs/>
          <w:i/>
          <w:u w:val="single"/>
          <w:lang w:eastAsia="hr-HR"/>
        </w:rPr>
        <w:t xml:space="preserve"> Stjepana  Radića 4</w:t>
      </w:r>
    </w:p>
    <w:p w:rsidR="00B76B1C" w:rsidRPr="00E900DD" w:rsidRDefault="00B76B1C" w:rsidP="00B76B1C">
      <w:pPr>
        <w:spacing w:after="0" w:line="240" w:lineRule="auto"/>
        <w:ind w:firstLine="708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Za sjednicu predlažem slijedeći</w:t>
      </w:r>
    </w:p>
    <w:p w:rsidR="00B76B1C" w:rsidRPr="00E900DD" w:rsidRDefault="00B76B1C" w:rsidP="00B76B1C">
      <w:pPr>
        <w:keepNext/>
        <w:keepLines/>
        <w:spacing w:before="200" w:after="0" w:line="240" w:lineRule="auto"/>
        <w:jc w:val="center"/>
        <w:outlineLvl w:val="1"/>
        <w:rPr>
          <w:rFonts w:ascii="Arial Narrow" w:eastAsiaTheme="majorEastAsia" w:hAnsi="Arial Narrow" w:cs="Times New Roman"/>
          <w:b/>
          <w:bCs/>
          <w:lang w:eastAsia="hr-HR"/>
        </w:rPr>
      </w:pPr>
      <w:r w:rsidRPr="00E900DD">
        <w:rPr>
          <w:rFonts w:ascii="Arial Narrow" w:eastAsiaTheme="majorEastAsia" w:hAnsi="Arial Narrow" w:cs="Times New Roman"/>
          <w:b/>
          <w:bCs/>
          <w:lang w:eastAsia="hr-HR"/>
        </w:rPr>
        <w:t>D N E V N I  R E D</w:t>
      </w:r>
    </w:p>
    <w:p w:rsidR="00B76B1C" w:rsidRPr="00E900DD" w:rsidRDefault="00B76B1C" w:rsidP="00B76B1C">
      <w:pPr>
        <w:pStyle w:val="Odlomakpopisa"/>
        <w:keepNext/>
        <w:keepLines/>
        <w:numPr>
          <w:ilvl w:val="0"/>
          <w:numId w:val="1"/>
        </w:numPr>
        <w:spacing w:before="200"/>
        <w:outlineLvl w:val="1"/>
        <w:rPr>
          <w:rFonts w:ascii="Arial Narrow" w:hAnsi="Arial Narrow"/>
          <w:b/>
          <w:sz w:val="22"/>
          <w:szCs w:val="22"/>
        </w:rPr>
      </w:pPr>
      <w:r w:rsidRPr="00E900DD">
        <w:rPr>
          <w:rFonts w:ascii="Arial Narrow" w:hAnsi="Arial Narrow"/>
          <w:sz w:val="22"/>
          <w:szCs w:val="22"/>
        </w:rPr>
        <w:t>Aktualni sat</w:t>
      </w:r>
    </w:p>
    <w:p w:rsidR="00B76B1C" w:rsidRPr="00E900DD" w:rsidRDefault="00B76B1C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Usvajanje zapisnika o radu 5. sjednice Općinskog vijeća Općine Gundinci</w:t>
      </w:r>
    </w:p>
    <w:p w:rsidR="00B76B1C" w:rsidRPr="00E900DD" w:rsidRDefault="00B76B1C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 xml:space="preserve">Donošenje Odluke o usvajanju II. Izmjena i dopuna Proračuna Općine Gundinci za 2017. godinu pripadajućim programima </w:t>
      </w:r>
      <w:r w:rsidR="002A60D3" w:rsidRPr="00E900DD">
        <w:rPr>
          <w:rFonts w:ascii="Arial Narrow" w:eastAsia="Times New Roman" w:hAnsi="Arial Narrow" w:cs="Times New Roman"/>
          <w:lang w:eastAsia="hr-HR"/>
        </w:rPr>
        <w:t xml:space="preserve">(Program socijalne skrbi i novčane pomoći, Program održavanja objekata i uređaja kom. infrastrukture, Program izgradnje objekata i uređaja </w:t>
      </w:r>
      <w:proofErr w:type="spellStart"/>
      <w:r w:rsidR="002A60D3" w:rsidRPr="00E900DD">
        <w:rPr>
          <w:rFonts w:ascii="Arial Narrow" w:eastAsia="Times New Roman" w:hAnsi="Arial Narrow" w:cs="Times New Roman"/>
          <w:lang w:eastAsia="hr-HR"/>
        </w:rPr>
        <w:t>kom.infrastrukture</w:t>
      </w:r>
      <w:proofErr w:type="spellEnd"/>
      <w:r w:rsidR="002A60D3" w:rsidRPr="00E900DD">
        <w:rPr>
          <w:rFonts w:ascii="Arial Narrow" w:eastAsia="Times New Roman" w:hAnsi="Arial Narrow" w:cs="Times New Roman"/>
          <w:lang w:eastAsia="hr-HR"/>
        </w:rPr>
        <w:t>, Program javnih potreba u predškolskom odgoju i obrazovanju, kulturi i sportu)</w:t>
      </w:r>
    </w:p>
    <w:p w:rsidR="00B76B1C" w:rsidRPr="00E900DD" w:rsidRDefault="00B76B1C" w:rsidP="002A60D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Donošenje Odluke o usvajanju Plana proračuna Općine Gundinci za 201</w:t>
      </w:r>
      <w:r w:rsidR="002A60D3" w:rsidRPr="00E900DD">
        <w:rPr>
          <w:rFonts w:ascii="Arial Narrow" w:eastAsia="Times New Roman" w:hAnsi="Arial Narrow" w:cs="Times New Roman"/>
          <w:lang w:eastAsia="hr-HR"/>
        </w:rPr>
        <w:t>8</w:t>
      </w:r>
      <w:r w:rsidRPr="00E900DD">
        <w:rPr>
          <w:rFonts w:ascii="Arial Narrow" w:eastAsia="Times New Roman" w:hAnsi="Arial Narrow" w:cs="Times New Roman"/>
          <w:lang w:eastAsia="hr-HR"/>
        </w:rPr>
        <w:t>. godinu, te projekcija za 201</w:t>
      </w:r>
      <w:r w:rsidR="002A60D3" w:rsidRPr="00E900DD">
        <w:rPr>
          <w:rFonts w:ascii="Arial Narrow" w:eastAsia="Times New Roman" w:hAnsi="Arial Narrow" w:cs="Times New Roman"/>
          <w:lang w:eastAsia="hr-HR"/>
        </w:rPr>
        <w:t>9</w:t>
      </w:r>
      <w:r w:rsidRPr="00E900DD">
        <w:rPr>
          <w:rFonts w:ascii="Arial Narrow" w:eastAsia="Times New Roman" w:hAnsi="Arial Narrow" w:cs="Times New Roman"/>
          <w:lang w:eastAsia="hr-HR"/>
        </w:rPr>
        <w:t>. i 20</w:t>
      </w:r>
      <w:r w:rsidR="002A60D3" w:rsidRPr="00E900DD">
        <w:rPr>
          <w:rFonts w:ascii="Arial Narrow" w:eastAsia="Times New Roman" w:hAnsi="Arial Narrow" w:cs="Times New Roman"/>
          <w:lang w:eastAsia="hr-HR"/>
        </w:rPr>
        <w:t>20</w:t>
      </w:r>
      <w:r w:rsidRPr="00E900DD">
        <w:rPr>
          <w:rFonts w:ascii="Arial Narrow" w:eastAsia="Times New Roman" w:hAnsi="Arial Narrow" w:cs="Times New Roman"/>
          <w:lang w:eastAsia="hr-HR"/>
        </w:rPr>
        <w:t xml:space="preserve">. godinu s pripadajućim programima </w:t>
      </w:r>
      <w:r w:rsidR="002A60D3" w:rsidRPr="00E900DD">
        <w:rPr>
          <w:rFonts w:ascii="Arial Narrow" w:eastAsia="Times New Roman" w:hAnsi="Arial Narrow" w:cs="Times New Roman"/>
          <w:lang w:eastAsia="hr-HR"/>
        </w:rPr>
        <w:t xml:space="preserve">(Program socijalne skrbi i novčane pomoći, Program održavanja objekata i uređaja kom. infrastrukture, Program izgradnje objekata i uređaja </w:t>
      </w:r>
      <w:proofErr w:type="spellStart"/>
      <w:r w:rsidR="002A60D3" w:rsidRPr="00E900DD">
        <w:rPr>
          <w:rFonts w:ascii="Arial Narrow" w:eastAsia="Times New Roman" w:hAnsi="Arial Narrow" w:cs="Times New Roman"/>
          <w:lang w:eastAsia="hr-HR"/>
        </w:rPr>
        <w:t>kom.infrastrukture</w:t>
      </w:r>
      <w:proofErr w:type="spellEnd"/>
      <w:r w:rsidR="002A60D3" w:rsidRPr="00E900DD">
        <w:rPr>
          <w:rFonts w:ascii="Arial Narrow" w:eastAsia="Times New Roman" w:hAnsi="Arial Narrow" w:cs="Times New Roman"/>
          <w:lang w:eastAsia="hr-HR"/>
        </w:rPr>
        <w:t>, Program javnih potreba u predškolskom odgoju i obrazovanju, kulturi i sportu)</w:t>
      </w:r>
    </w:p>
    <w:p w:rsidR="00B76B1C" w:rsidRPr="00E900DD" w:rsidRDefault="00B76B1C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Donošenje Odluke o izvršavanju Proračuna Općine Gundinci za 201</w:t>
      </w:r>
      <w:r w:rsidR="002A60D3" w:rsidRPr="00E900DD">
        <w:rPr>
          <w:rFonts w:ascii="Arial Narrow" w:eastAsia="Times New Roman" w:hAnsi="Arial Narrow" w:cs="Times New Roman"/>
          <w:lang w:eastAsia="hr-HR"/>
        </w:rPr>
        <w:t>8</w:t>
      </w:r>
      <w:r w:rsidRPr="00E900DD">
        <w:rPr>
          <w:rFonts w:ascii="Arial Narrow" w:eastAsia="Times New Roman" w:hAnsi="Arial Narrow" w:cs="Times New Roman"/>
          <w:lang w:eastAsia="hr-HR"/>
        </w:rPr>
        <w:t xml:space="preserve">. godinu </w:t>
      </w:r>
    </w:p>
    <w:p w:rsidR="00B76B1C" w:rsidRPr="00E900DD" w:rsidRDefault="00B76B1C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 xml:space="preserve">Donošenje Odluke o </w:t>
      </w:r>
      <w:bookmarkStart w:id="0" w:name="_GoBack"/>
      <w:bookmarkEnd w:id="0"/>
      <w:r w:rsidRPr="00E900DD">
        <w:rPr>
          <w:rFonts w:ascii="Arial Narrow" w:eastAsia="Times New Roman" w:hAnsi="Arial Narrow" w:cs="Times New Roman"/>
          <w:lang w:eastAsia="hr-HR"/>
        </w:rPr>
        <w:t>raspoređivanju sredstava za redovito financiranje političkih stranaka i nezavisnih članova zastupljenih u Općinskom vijeću Općine Gundinci za 201</w:t>
      </w:r>
      <w:r w:rsidR="002A60D3" w:rsidRPr="00E900DD">
        <w:rPr>
          <w:rFonts w:ascii="Arial Narrow" w:eastAsia="Times New Roman" w:hAnsi="Arial Narrow" w:cs="Times New Roman"/>
          <w:lang w:eastAsia="hr-HR"/>
        </w:rPr>
        <w:t>8</w:t>
      </w:r>
      <w:r w:rsidRPr="00E900DD">
        <w:rPr>
          <w:rFonts w:ascii="Arial Narrow" w:eastAsia="Times New Roman" w:hAnsi="Arial Narrow" w:cs="Times New Roman"/>
          <w:lang w:eastAsia="hr-HR"/>
        </w:rPr>
        <w:t xml:space="preserve">. godinu </w:t>
      </w:r>
    </w:p>
    <w:p w:rsidR="002A60D3" w:rsidRPr="00E900DD" w:rsidRDefault="00B76B1C" w:rsidP="002A60D3">
      <w:pPr>
        <w:pStyle w:val="Odlomakpopis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900DD">
        <w:rPr>
          <w:rFonts w:ascii="Arial Narrow" w:hAnsi="Arial Narrow"/>
          <w:sz w:val="22"/>
          <w:szCs w:val="22"/>
        </w:rPr>
        <w:t xml:space="preserve">Donošenje Odluke o </w:t>
      </w:r>
      <w:r w:rsidR="002A60D3" w:rsidRPr="00E900DD">
        <w:rPr>
          <w:rFonts w:ascii="Arial Narrow" w:hAnsi="Arial Narrow"/>
          <w:sz w:val="22"/>
          <w:szCs w:val="22"/>
        </w:rPr>
        <w:t xml:space="preserve">usvajanju Programa korištenja sredstava ostvarenih od prodaje, zakupa, dugogodišnjeg zakupa i privremenog raspolaganja poljoprivrednog zemljišta u </w:t>
      </w:r>
    </w:p>
    <w:p w:rsidR="002A60D3" w:rsidRPr="00E900DD" w:rsidRDefault="002A60D3" w:rsidP="002A60D3">
      <w:pPr>
        <w:pStyle w:val="Odlomakpopisa"/>
        <w:ind w:left="1065"/>
        <w:rPr>
          <w:rFonts w:ascii="Arial Narrow" w:hAnsi="Arial Narrow"/>
          <w:b/>
          <w:sz w:val="22"/>
          <w:szCs w:val="22"/>
        </w:rPr>
      </w:pPr>
      <w:r w:rsidRPr="00E900DD">
        <w:rPr>
          <w:rFonts w:ascii="Arial Narrow" w:hAnsi="Arial Narrow"/>
          <w:sz w:val="22"/>
          <w:szCs w:val="22"/>
        </w:rPr>
        <w:t>vlasništvu Republike Hrvatske na području Općine Gundinci za 2018. godinu</w:t>
      </w:r>
    </w:p>
    <w:p w:rsidR="002A60D3" w:rsidRPr="00E900DD" w:rsidRDefault="002A60D3" w:rsidP="00F66C82">
      <w:pPr>
        <w:pStyle w:val="Odlomakpopis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900DD">
        <w:rPr>
          <w:rFonts w:ascii="Arial Narrow" w:hAnsi="Arial Narrow"/>
          <w:sz w:val="22"/>
          <w:szCs w:val="22"/>
        </w:rPr>
        <w:t>Donošenje Odluke o usvajanju Programa utroška sredstava</w:t>
      </w:r>
      <w:r w:rsidR="00601141" w:rsidRPr="00E900DD">
        <w:rPr>
          <w:rFonts w:ascii="Arial Narrow" w:hAnsi="Arial Narrow"/>
          <w:sz w:val="22"/>
          <w:szCs w:val="22"/>
        </w:rPr>
        <w:t xml:space="preserve"> ostvarenih</w:t>
      </w:r>
      <w:r w:rsidRPr="00E900DD">
        <w:rPr>
          <w:rFonts w:ascii="Arial Narrow" w:hAnsi="Arial Narrow"/>
          <w:sz w:val="22"/>
          <w:szCs w:val="22"/>
        </w:rPr>
        <w:t xml:space="preserve"> od naknade za zadržavanje </w:t>
      </w:r>
      <w:r w:rsidR="00F66C82" w:rsidRPr="00E900DD">
        <w:rPr>
          <w:rFonts w:ascii="Arial Narrow" w:hAnsi="Arial Narrow"/>
          <w:sz w:val="22"/>
          <w:szCs w:val="22"/>
        </w:rPr>
        <w:t>neza</w:t>
      </w:r>
      <w:r w:rsidRPr="00E900DD">
        <w:rPr>
          <w:rFonts w:ascii="Arial Narrow" w:hAnsi="Arial Narrow"/>
          <w:sz w:val="22"/>
          <w:szCs w:val="22"/>
        </w:rPr>
        <w:t>konito izgrađenih zgrada u prostoru u 2018. g.</w:t>
      </w:r>
    </w:p>
    <w:p w:rsidR="00F66C82" w:rsidRPr="00E900DD" w:rsidRDefault="00F66C82" w:rsidP="00F66C82">
      <w:pPr>
        <w:pStyle w:val="Odlomakpopis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900DD">
        <w:rPr>
          <w:rFonts w:ascii="Arial Narrow" w:hAnsi="Arial Narrow"/>
          <w:sz w:val="22"/>
          <w:szCs w:val="22"/>
        </w:rPr>
        <w:t>Donošenje Odluke o usvajanju Programa utroška sredstava ostvarenih od šumskog doprinosa za 2018. g.</w:t>
      </w:r>
    </w:p>
    <w:p w:rsidR="00B76B1C" w:rsidRPr="00E900DD" w:rsidRDefault="00B76B1C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Donošenje Odluke o usvajanju Analize stanja sustava civilne zaštite za Općinu Gundinci u 201</w:t>
      </w:r>
      <w:r w:rsidR="00601141" w:rsidRPr="00E900DD">
        <w:rPr>
          <w:rFonts w:ascii="Arial Narrow" w:eastAsia="Times New Roman" w:hAnsi="Arial Narrow" w:cs="Times New Roman"/>
          <w:lang w:eastAsia="hr-HR"/>
        </w:rPr>
        <w:t>7</w:t>
      </w:r>
      <w:r w:rsidRPr="00E900DD">
        <w:rPr>
          <w:rFonts w:ascii="Arial Narrow" w:eastAsia="Times New Roman" w:hAnsi="Arial Narrow" w:cs="Times New Roman"/>
          <w:lang w:eastAsia="hr-HR"/>
        </w:rPr>
        <w:t xml:space="preserve">. godini </w:t>
      </w:r>
    </w:p>
    <w:p w:rsidR="00B76B1C" w:rsidRPr="00E900DD" w:rsidRDefault="00B76B1C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Donošenje odluke o usvajanju Godišnjeg plana razvoja sustava civilne zaštite s financijskim učincima za trogodišnje razdoblje za 201</w:t>
      </w:r>
      <w:r w:rsidR="00601141" w:rsidRPr="00E900DD">
        <w:rPr>
          <w:rFonts w:ascii="Arial Narrow" w:eastAsia="Times New Roman" w:hAnsi="Arial Narrow" w:cs="Times New Roman"/>
          <w:lang w:eastAsia="hr-HR"/>
        </w:rPr>
        <w:t>8</w:t>
      </w:r>
      <w:r w:rsidRPr="00E900DD">
        <w:rPr>
          <w:rFonts w:ascii="Arial Narrow" w:eastAsia="Times New Roman" w:hAnsi="Arial Narrow" w:cs="Times New Roman"/>
          <w:lang w:eastAsia="hr-HR"/>
        </w:rPr>
        <w:t>.-20</w:t>
      </w:r>
      <w:r w:rsidR="00601141" w:rsidRPr="00E900DD">
        <w:rPr>
          <w:rFonts w:ascii="Arial Narrow" w:eastAsia="Times New Roman" w:hAnsi="Arial Narrow" w:cs="Times New Roman"/>
          <w:lang w:eastAsia="hr-HR"/>
        </w:rPr>
        <w:t>20</w:t>
      </w:r>
      <w:r w:rsidRPr="00E900DD">
        <w:rPr>
          <w:rFonts w:ascii="Arial Narrow" w:eastAsia="Times New Roman" w:hAnsi="Arial Narrow" w:cs="Times New Roman"/>
          <w:lang w:eastAsia="hr-HR"/>
        </w:rPr>
        <w:t>.g.</w:t>
      </w:r>
    </w:p>
    <w:p w:rsidR="00601141" w:rsidRDefault="00601141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E900DD">
        <w:rPr>
          <w:rFonts w:ascii="Arial Narrow" w:eastAsia="Times New Roman" w:hAnsi="Arial Narrow" w:cs="Times New Roman"/>
          <w:lang w:eastAsia="hr-HR"/>
        </w:rPr>
        <w:t>Donošenje Odluke o izmjeni Odluke o općinskim porezima Općine Gundinci</w:t>
      </w:r>
    </w:p>
    <w:p w:rsidR="00E01380" w:rsidRDefault="00E01380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Donošenje Odluke o prihvaćanju konačnog likovnog rješenja grba i zastave Općine Gundinci</w:t>
      </w:r>
    </w:p>
    <w:p w:rsidR="00E01380" w:rsidRDefault="00E01380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Donošenje Odluke o grbu i zastavi Općine Gundinci</w:t>
      </w:r>
    </w:p>
    <w:p w:rsidR="00E01380" w:rsidRPr="00E900DD" w:rsidRDefault="00E01380" w:rsidP="00B76B1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Pitanja i prijedlozi</w:t>
      </w:r>
    </w:p>
    <w:p w:rsidR="00E01380" w:rsidRPr="00E01380" w:rsidRDefault="00B76B1C" w:rsidP="00E01380">
      <w:pPr>
        <w:spacing w:after="0" w:line="240" w:lineRule="auto"/>
        <w:rPr>
          <w:rFonts w:ascii="Arial Narrow" w:hAnsi="Arial Narrow"/>
          <w:b/>
        </w:rPr>
      </w:pPr>
      <w:r w:rsidRPr="00E01380">
        <w:rPr>
          <w:rFonts w:ascii="Arial Narrow" w:hAnsi="Arial Narrow" w:cs="Times New Roman"/>
          <w:b/>
          <w:bCs/>
          <w:i/>
          <w:sz w:val="20"/>
          <w:szCs w:val="20"/>
        </w:rPr>
        <w:t xml:space="preserve">          MOLIMO VAS DA SE POZIVU OBAVEZNO ODAZOVETE, A U SLUČAJU</w:t>
      </w:r>
      <w:r w:rsidR="00E900DD" w:rsidRPr="00E01380">
        <w:rPr>
          <w:rFonts w:ascii="Arial Narrow" w:hAnsi="Arial Narrow" w:cs="Times New Roman"/>
          <w:b/>
          <w:bCs/>
          <w:i/>
          <w:sz w:val="20"/>
          <w:szCs w:val="20"/>
        </w:rPr>
        <w:t xml:space="preserve"> </w:t>
      </w:r>
      <w:r w:rsidRPr="00E01380">
        <w:rPr>
          <w:rFonts w:ascii="Arial Narrow" w:hAnsi="Arial Narrow"/>
          <w:b/>
          <w:bCs/>
          <w:i/>
          <w:sz w:val="20"/>
          <w:szCs w:val="20"/>
        </w:rPr>
        <w:t>SPRIJEČENOSTI IZOSTANAK OPRAVDAJTE NA TELEFON 487-008</w:t>
      </w:r>
      <w:r w:rsidRPr="00E01380">
        <w:rPr>
          <w:rFonts w:ascii="Arial Narrow" w:hAnsi="Arial Narrow"/>
          <w:i/>
          <w:sz w:val="20"/>
          <w:szCs w:val="20"/>
        </w:rPr>
        <w:t>.</w:t>
      </w:r>
      <w:r w:rsidR="00E900DD" w:rsidRPr="00E01380">
        <w:rPr>
          <w:rFonts w:ascii="Arial Narrow" w:hAnsi="Arial Narrow"/>
          <w:b/>
        </w:rPr>
        <w:t xml:space="preserve">                                                                </w:t>
      </w:r>
    </w:p>
    <w:p w:rsidR="00B76B1C" w:rsidRPr="00E900DD" w:rsidRDefault="00E900DD" w:rsidP="00E01380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</w:t>
      </w:r>
      <w:r w:rsidR="00B76B1C" w:rsidRPr="00E900DD">
        <w:rPr>
          <w:rFonts w:ascii="Arial Narrow" w:hAnsi="Arial Narrow"/>
          <w:b/>
        </w:rPr>
        <w:t>PREDSJEDNICA OPĆINSKOG VIJEĆA</w:t>
      </w:r>
      <w:r>
        <w:rPr>
          <w:rFonts w:ascii="Arial Narrow" w:hAnsi="Arial Narrow"/>
          <w:b/>
        </w:rPr>
        <w:t xml:space="preserve"> </w:t>
      </w:r>
      <w:r w:rsidR="00B76B1C" w:rsidRPr="00E900DD">
        <w:rPr>
          <w:rFonts w:ascii="Arial Narrow" w:hAnsi="Arial Narrow"/>
          <w:b/>
        </w:rPr>
        <w:t>OPĆINE GUNDINCI</w:t>
      </w:r>
    </w:p>
    <w:p w:rsidR="000E7DB4" w:rsidRPr="00E900DD" w:rsidRDefault="00B76B1C" w:rsidP="00E900DD">
      <w:pPr>
        <w:pStyle w:val="Tijeloteksta2"/>
        <w:spacing w:after="0" w:line="240" w:lineRule="auto"/>
        <w:jc w:val="right"/>
        <w:rPr>
          <w:rFonts w:ascii="Arial Narrow" w:hAnsi="Arial Narrow"/>
          <w:sz w:val="22"/>
          <w:szCs w:val="22"/>
        </w:rPr>
      </w:pPr>
      <w:r w:rsidRPr="00E900DD">
        <w:rPr>
          <w:rFonts w:ascii="Arial Narrow" w:hAnsi="Arial Narrow"/>
          <w:b/>
          <w:sz w:val="22"/>
          <w:szCs w:val="22"/>
        </w:rPr>
        <w:t>Marija Kadić</w:t>
      </w:r>
    </w:p>
    <w:sectPr w:rsidR="000E7DB4" w:rsidRPr="00E9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74F9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1C"/>
    <w:rsid w:val="000839B8"/>
    <w:rsid w:val="000E7DB4"/>
    <w:rsid w:val="002A60D3"/>
    <w:rsid w:val="00601141"/>
    <w:rsid w:val="00A115A8"/>
    <w:rsid w:val="00B76B1C"/>
    <w:rsid w:val="00E01380"/>
    <w:rsid w:val="00E900DD"/>
    <w:rsid w:val="00F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7B4C"/>
  <w15:chartTrackingRefBased/>
  <w15:docId w15:val="{FBE3D2CC-2EFB-4C0D-91A7-FCD2D546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B76B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76B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76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4</cp:revision>
  <cp:lastPrinted>2017-12-06T10:01:00Z</cp:lastPrinted>
  <dcterms:created xsi:type="dcterms:W3CDTF">2017-12-06T09:23:00Z</dcterms:created>
  <dcterms:modified xsi:type="dcterms:W3CDTF">2017-12-06T10:32:00Z</dcterms:modified>
</cp:coreProperties>
</file>