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1D65" w14:textId="77777777" w:rsidR="003A60EB" w:rsidRPr="00CB2855" w:rsidRDefault="003A60EB" w:rsidP="003A60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hAnsi="Cambria"/>
          <w:color w:val="000000"/>
          <w:sz w:val="20"/>
          <w:szCs w:val="20"/>
        </w:rPr>
      </w:pPr>
      <w:r w:rsidRPr="00CB2855"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 w:rsidRPr="00CB2855">
        <w:rPr>
          <w:rFonts w:ascii="Cambria" w:hAnsi="Cambria"/>
          <w:noProof/>
          <w:color w:val="000000"/>
          <w:sz w:val="20"/>
          <w:szCs w:val="20"/>
        </w:rPr>
        <w:drawing>
          <wp:inline distT="0" distB="0" distL="0" distR="0" wp14:anchorId="20071BA0" wp14:editId="4BBB9421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55">
        <w:rPr>
          <w:rFonts w:ascii="Cambria" w:hAnsi="Cambria"/>
          <w:color w:val="000000"/>
          <w:sz w:val="20"/>
          <w:szCs w:val="20"/>
        </w:rPr>
        <w:t xml:space="preserve">  </w:t>
      </w:r>
    </w:p>
    <w:p w14:paraId="44179568" w14:textId="77777777" w:rsidR="003A60EB" w:rsidRPr="00CB2855" w:rsidRDefault="003A60EB" w:rsidP="003A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Cs w:val="20"/>
        </w:rPr>
      </w:pPr>
      <w:r w:rsidRPr="00CB2855">
        <w:rPr>
          <w:rFonts w:ascii="Cambria" w:hAnsi="Cambria"/>
          <w:color w:val="000000"/>
          <w:sz w:val="20"/>
          <w:szCs w:val="20"/>
        </w:rPr>
        <w:t xml:space="preserve">       </w:t>
      </w:r>
      <w:r w:rsidRPr="00CB2855">
        <w:rPr>
          <w:rFonts w:ascii="Cambria" w:hAnsi="Cambria" w:cs="Arial"/>
          <w:b/>
          <w:color w:val="000000"/>
          <w:sz w:val="20"/>
          <w:szCs w:val="20"/>
        </w:rPr>
        <w:t xml:space="preserve">     </w:t>
      </w:r>
      <w:r w:rsidRPr="00CB2855">
        <w:rPr>
          <w:rFonts w:ascii="Times New Roman" w:hAnsi="Times New Roman"/>
          <w:b/>
          <w:color w:val="000000"/>
          <w:szCs w:val="20"/>
        </w:rPr>
        <w:t>REPUBLIKA HRVATSKA</w:t>
      </w:r>
    </w:p>
    <w:p w14:paraId="57CB8CA6" w14:textId="77777777" w:rsidR="003A60EB" w:rsidRDefault="003A60EB" w:rsidP="003A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Cs w:val="20"/>
        </w:rPr>
      </w:pPr>
      <w:r w:rsidRPr="00CB2855">
        <w:rPr>
          <w:rFonts w:ascii="Times New Roman" w:hAnsi="Times New Roman"/>
          <w:b/>
          <w:color w:val="000000"/>
          <w:szCs w:val="20"/>
        </w:rPr>
        <w:t xml:space="preserve">    BRODSKO – POSAVSKA ŽUPANIJA</w:t>
      </w:r>
    </w:p>
    <w:p w14:paraId="36DF9C4A" w14:textId="77777777" w:rsidR="003A60EB" w:rsidRDefault="003A60EB" w:rsidP="003A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             OPĆINA GUNDINCI</w:t>
      </w:r>
    </w:p>
    <w:p w14:paraId="3B7B9082" w14:textId="77777777" w:rsidR="003A60EB" w:rsidRPr="00CB2855" w:rsidRDefault="003A60EB" w:rsidP="003A6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                  Općinsko vijeće </w:t>
      </w:r>
    </w:p>
    <w:p w14:paraId="0E63ABF6" w14:textId="77777777" w:rsidR="003A60EB" w:rsidRDefault="003A60EB" w:rsidP="003A60EB">
      <w:pPr>
        <w:ind w:firstLine="708"/>
        <w:jc w:val="both"/>
        <w:rPr>
          <w:rStyle w:val="Istaknuto"/>
          <w:rFonts w:ascii="Times New Roman" w:hAnsi="Times New Roman"/>
          <w:i w:val="0"/>
          <w:sz w:val="24"/>
          <w:szCs w:val="24"/>
        </w:rPr>
      </w:pPr>
    </w:p>
    <w:p w14:paraId="20C8C2F4" w14:textId="23BB1CFE" w:rsidR="003A60EB" w:rsidRDefault="003A60EB" w:rsidP="003A6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>Na temelju članka 31. stavka 2. Zakona o postupanju s nezakonito izgrađenim zgradama („N</w:t>
      </w:r>
      <w:r>
        <w:rPr>
          <w:rStyle w:val="Istaknuto"/>
          <w:rFonts w:ascii="Times New Roman" w:hAnsi="Times New Roman"/>
          <w:i w:val="0"/>
          <w:sz w:val="24"/>
          <w:szCs w:val="24"/>
        </w:rPr>
        <w:t>arodne novine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>“ br.</w:t>
      </w:r>
      <w:r>
        <w:rPr>
          <w:rStyle w:val="Istaknuto"/>
          <w:rFonts w:ascii="Times New Roman" w:hAnsi="Times New Roman"/>
          <w:i w:val="0"/>
          <w:sz w:val="24"/>
          <w:szCs w:val="24"/>
        </w:rPr>
        <w:t xml:space="preserve"> 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>86/12</w:t>
      </w:r>
      <w:r>
        <w:rPr>
          <w:rStyle w:val="Istaknuto"/>
          <w:rFonts w:ascii="Times New Roman" w:hAnsi="Times New Roman"/>
          <w:i w:val="0"/>
          <w:sz w:val="24"/>
          <w:szCs w:val="24"/>
        </w:rPr>
        <w:t xml:space="preserve">, 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>143/13</w:t>
      </w:r>
      <w:r>
        <w:rPr>
          <w:rStyle w:val="Istaknuto"/>
          <w:rFonts w:ascii="Times New Roman" w:hAnsi="Times New Roman"/>
          <w:i w:val="0"/>
          <w:sz w:val="24"/>
          <w:szCs w:val="24"/>
        </w:rPr>
        <w:t xml:space="preserve"> i 65/17)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 xml:space="preserve"> te članka 3</w:t>
      </w:r>
      <w:r>
        <w:rPr>
          <w:rStyle w:val="Istaknuto"/>
          <w:rFonts w:ascii="Times New Roman" w:hAnsi="Times New Roman"/>
          <w:i w:val="0"/>
          <w:sz w:val="24"/>
          <w:szCs w:val="24"/>
        </w:rPr>
        <w:t>0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 xml:space="preserve">. Statuta Općine </w:t>
      </w:r>
      <w:r>
        <w:rPr>
          <w:rStyle w:val="Istaknuto"/>
          <w:rFonts w:ascii="Times New Roman" w:hAnsi="Times New Roman"/>
          <w:i w:val="0"/>
          <w:sz w:val="24"/>
          <w:szCs w:val="24"/>
        </w:rPr>
        <w:t>Gundinci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 xml:space="preserve"> („Službeni vjesnik Brodsko-posavske županije“ br. </w:t>
      </w:r>
      <w:r>
        <w:rPr>
          <w:rStyle w:val="Istaknuto"/>
          <w:rFonts w:ascii="Times New Roman" w:hAnsi="Times New Roman"/>
          <w:i w:val="0"/>
          <w:sz w:val="24"/>
          <w:szCs w:val="24"/>
        </w:rPr>
        <w:t>01/18</w:t>
      </w:r>
      <w:r w:rsidRPr="006F5F8C">
        <w:rPr>
          <w:rStyle w:val="Istaknuto"/>
          <w:rFonts w:ascii="Times New Roman" w:hAnsi="Times New Roman"/>
          <w:i w:val="0"/>
          <w:sz w:val="24"/>
          <w:szCs w:val="24"/>
        </w:rPr>
        <w:t xml:space="preserve">) </w:t>
      </w:r>
      <w:r w:rsidRPr="00CB3F08">
        <w:rPr>
          <w:rFonts w:ascii="Times New Roman" w:hAnsi="Times New Roman"/>
          <w:color w:val="000000"/>
          <w:sz w:val="24"/>
          <w:szCs w:val="24"/>
        </w:rPr>
        <w:t>Općinsko vijeće Op</w:t>
      </w:r>
      <w:r>
        <w:rPr>
          <w:rFonts w:ascii="Times New Roman" w:hAnsi="Times New Roman"/>
          <w:color w:val="000000"/>
          <w:sz w:val="24"/>
          <w:szCs w:val="24"/>
        </w:rPr>
        <w:t xml:space="preserve">ćine Gundinci na svojoj </w:t>
      </w:r>
      <w:r w:rsidR="006831E6">
        <w:rPr>
          <w:rFonts w:ascii="Times New Roman" w:hAnsi="Times New Roman"/>
          <w:color w:val="000000"/>
          <w:sz w:val="24"/>
          <w:szCs w:val="24"/>
        </w:rPr>
        <w:t>27.</w:t>
      </w:r>
      <w:r w:rsidRPr="00CB3F08">
        <w:rPr>
          <w:rFonts w:ascii="Times New Roman" w:hAnsi="Times New Roman"/>
          <w:color w:val="000000"/>
          <w:sz w:val="24"/>
          <w:szCs w:val="24"/>
        </w:rPr>
        <w:t xml:space="preserve"> sjednici održanoj </w:t>
      </w:r>
      <w:r w:rsidR="006831E6">
        <w:rPr>
          <w:rFonts w:ascii="Times New Roman" w:hAnsi="Times New Roman"/>
          <w:color w:val="000000"/>
          <w:sz w:val="24"/>
          <w:szCs w:val="24"/>
        </w:rPr>
        <w:t>10.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CB3F08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14:paraId="50EBC229" w14:textId="77777777" w:rsidR="003A60EB" w:rsidRPr="00CB3F08" w:rsidRDefault="003A60EB" w:rsidP="003A6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848F95" w14:textId="77777777" w:rsidR="003A60EB" w:rsidRDefault="003A60EB" w:rsidP="003A6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8C">
        <w:rPr>
          <w:rFonts w:ascii="Times New Roman" w:hAnsi="Times New Roman"/>
          <w:b/>
          <w:sz w:val="24"/>
          <w:szCs w:val="24"/>
        </w:rPr>
        <w:t>PROGRAM</w:t>
      </w:r>
    </w:p>
    <w:p w14:paraId="1B854E87" w14:textId="6B885720" w:rsidR="003A60EB" w:rsidRPr="006F5F8C" w:rsidRDefault="003A60EB" w:rsidP="003A6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UTROŠKA SREDSTAVA OSTVARENIH OD NAKNADE ZA ZADRŽAVANJE NEZAKONITO IZGRAĐENIH ZGRADA PROSTORU U 2021.G.</w:t>
      </w:r>
    </w:p>
    <w:p w14:paraId="64224D35" w14:textId="77777777" w:rsidR="003A60EB" w:rsidRDefault="003A60EB" w:rsidP="003A6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F8E4FD" w14:textId="77777777" w:rsidR="003A60EB" w:rsidRPr="006F5F8C" w:rsidRDefault="003A60EB" w:rsidP="003A6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8C">
        <w:rPr>
          <w:rFonts w:ascii="Times New Roman" w:hAnsi="Times New Roman"/>
          <w:b/>
          <w:sz w:val="24"/>
          <w:szCs w:val="24"/>
        </w:rPr>
        <w:t>Članak 1.</w:t>
      </w:r>
    </w:p>
    <w:p w14:paraId="7175859D" w14:textId="1FF572D0" w:rsidR="003A60EB" w:rsidRPr="006F5F8C" w:rsidRDefault="003A60EB" w:rsidP="003A60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5F8C">
        <w:rPr>
          <w:rFonts w:ascii="Times New Roman" w:hAnsi="Times New Roman"/>
          <w:sz w:val="24"/>
          <w:szCs w:val="24"/>
        </w:rPr>
        <w:t xml:space="preserve">Prihod od naknade za zadržavanje nezakonito izgrađenih zgrada u prostoru planira se u Proračunu Općine </w:t>
      </w:r>
      <w:r>
        <w:rPr>
          <w:rFonts w:ascii="Times New Roman" w:hAnsi="Times New Roman"/>
          <w:sz w:val="24"/>
          <w:szCs w:val="24"/>
        </w:rPr>
        <w:t>Gundinci</w:t>
      </w:r>
      <w:r w:rsidRPr="006F5F8C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>2</w:t>
      </w:r>
      <w:r w:rsidR="006831E6">
        <w:rPr>
          <w:rFonts w:ascii="Times New Roman" w:hAnsi="Times New Roman"/>
          <w:sz w:val="24"/>
          <w:szCs w:val="24"/>
        </w:rPr>
        <w:t>1</w:t>
      </w:r>
      <w:r w:rsidRPr="006F5F8C">
        <w:rPr>
          <w:rFonts w:ascii="Times New Roman" w:hAnsi="Times New Roman"/>
          <w:sz w:val="24"/>
          <w:szCs w:val="24"/>
        </w:rPr>
        <w:t xml:space="preserve">. u iznosu od </w:t>
      </w:r>
      <w:r>
        <w:rPr>
          <w:rFonts w:ascii="Times New Roman" w:hAnsi="Times New Roman"/>
          <w:sz w:val="24"/>
          <w:szCs w:val="24"/>
        </w:rPr>
        <w:t>50.000,00</w:t>
      </w:r>
      <w:r w:rsidRPr="006F5F8C">
        <w:rPr>
          <w:rFonts w:ascii="Times New Roman" w:hAnsi="Times New Roman"/>
          <w:sz w:val="24"/>
          <w:szCs w:val="24"/>
        </w:rPr>
        <w:t xml:space="preserve"> kuna.</w:t>
      </w:r>
    </w:p>
    <w:p w14:paraId="4493D1B8" w14:textId="77777777" w:rsidR="003A60EB" w:rsidRPr="006F5F8C" w:rsidRDefault="003A60EB" w:rsidP="003A60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E15915" w14:textId="77777777" w:rsidR="003A60EB" w:rsidRPr="006F5F8C" w:rsidRDefault="003A60EB" w:rsidP="003A6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8C">
        <w:rPr>
          <w:rFonts w:ascii="Times New Roman" w:hAnsi="Times New Roman"/>
          <w:b/>
          <w:sz w:val="24"/>
          <w:szCs w:val="24"/>
        </w:rPr>
        <w:t>Članak 2.</w:t>
      </w:r>
    </w:p>
    <w:p w14:paraId="61236147" w14:textId="2917FFE5" w:rsidR="003A60EB" w:rsidRPr="006F5F8C" w:rsidRDefault="003A60EB" w:rsidP="003A60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5F8C">
        <w:rPr>
          <w:rFonts w:ascii="Times New Roman" w:hAnsi="Times New Roman"/>
          <w:sz w:val="24"/>
          <w:szCs w:val="24"/>
        </w:rPr>
        <w:t xml:space="preserve">Sredstva iz stavka 1. Ovog članka utrošiti će se za poboljšanje infrastrukturno nedovoljno opremljenih naselja sukladno Programu gradnje objekata i uređaja </w:t>
      </w:r>
      <w:r>
        <w:rPr>
          <w:rFonts w:ascii="Times New Roman" w:hAnsi="Times New Roman"/>
          <w:sz w:val="24"/>
          <w:szCs w:val="24"/>
        </w:rPr>
        <w:t>komunalne infrastrukture za 202</w:t>
      </w:r>
      <w:r w:rsidR="005E51EB">
        <w:rPr>
          <w:rFonts w:ascii="Times New Roman" w:hAnsi="Times New Roman"/>
          <w:sz w:val="24"/>
          <w:szCs w:val="24"/>
        </w:rPr>
        <w:t>1</w:t>
      </w:r>
      <w:r w:rsidRPr="006F5F8C">
        <w:rPr>
          <w:rFonts w:ascii="Times New Roman" w:hAnsi="Times New Roman"/>
          <w:sz w:val="24"/>
          <w:szCs w:val="24"/>
        </w:rPr>
        <w:t>. godinu, i to za:</w:t>
      </w:r>
    </w:p>
    <w:p w14:paraId="2557DB4D" w14:textId="77777777" w:rsidR="003A60EB" w:rsidRPr="006F5F8C" w:rsidRDefault="003A60EB" w:rsidP="003A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5F8C">
        <w:rPr>
          <w:rFonts w:ascii="Times New Roman" w:hAnsi="Times New Roman"/>
          <w:sz w:val="24"/>
          <w:szCs w:val="24"/>
        </w:rPr>
        <w:t xml:space="preserve">-uređenje nerazvrstanih cesta, uređenje makadamskih cesta u Općini </w:t>
      </w:r>
      <w:r>
        <w:rPr>
          <w:rFonts w:ascii="Times New Roman" w:hAnsi="Times New Roman"/>
          <w:sz w:val="24"/>
          <w:szCs w:val="24"/>
        </w:rPr>
        <w:t>Gundinci</w:t>
      </w:r>
    </w:p>
    <w:p w14:paraId="3684F223" w14:textId="77777777" w:rsidR="003A60EB" w:rsidRPr="006F5F8C" w:rsidRDefault="003A60EB" w:rsidP="003A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A0866" w14:textId="77777777" w:rsidR="003A60EB" w:rsidRPr="006F5F8C" w:rsidRDefault="003A60EB" w:rsidP="003A60EB">
      <w:pPr>
        <w:tabs>
          <w:tab w:val="left" w:pos="13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8C">
        <w:rPr>
          <w:rFonts w:ascii="Times New Roman" w:hAnsi="Times New Roman"/>
          <w:b/>
          <w:sz w:val="24"/>
          <w:szCs w:val="24"/>
        </w:rPr>
        <w:t>Članak 3.</w:t>
      </w:r>
    </w:p>
    <w:p w14:paraId="2431092C" w14:textId="5C8DA18A" w:rsidR="003A60EB" w:rsidRDefault="003A60EB" w:rsidP="003A6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Ovaj Program </w:t>
      </w:r>
      <w:r>
        <w:rPr>
          <w:rFonts w:ascii="Times New Roman" w:hAnsi="Times New Roman"/>
          <w:sz w:val="24"/>
          <w:szCs w:val="24"/>
        </w:rPr>
        <w:t>sastavni je dio Proračuna Općine Gundinci za 202</w:t>
      </w:r>
      <w:r w:rsidR="006831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i stupa na snagu </w:t>
      </w:r>
      <w:r>
        <w:rPr>
          <w:rFonts w:ascii="Times New Roman" w:hAnsi="Times New Roman"/>
          <w:szCs w:val="24"/>
        </w:rPr>
        <w:t xml:space="preserve">osmog dana od dana objave </w:t>
      </w:r>
      <w:r>
        <w:rPr>
          <w:rFonts w:ascii="Times New Roman" w:hAnsi="Times New Roman"/>
          <w:color w:val="000000"/>
          <w:sz w:val="24"/>
          <w:szCs w:val="24"/>
        </w:rPr>
        <w:t xml:space="preserve">u „Službenom vjesniku Brodsko-posavske županije“. </w:t>
      </w:r>
    </w:p>
    <w:p w14:paraId="0839A7D7" w14:textId="77777777" w:rsidR="003A60EB" w:rsidRPr="006F5F8C" w:rsidRDefault="003A60EB" w:rsidP="003A60E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6E8A831" w14:textId="77777777" w:rsidR="003A60EB" w:rsidRPr="00CB3F08" w:rsidRDefault="003A60EB" w:rsidP="003A60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sr-Cyrl-RS"/>
        </w:rPr>
      </w:pPr>
      <w:r w:rsidRPr="00CB3F08">
        <w:rPr>
          <w:rFonts w:ascii="Times New Roman" w:eastAsia="Calibri" w:hAnsi="Times New Roman"/>
          <w:b/>
          <w:sz w:val="24"/>
          <w:szCs w:val="24"/>
          <w:lang w:eastAsia="sr-Cyrl-RS"/>
        </w:rPr>
        <w:t>OPĆINSKO VIJEĆE</w:t>
      </w:r>
    </w:p>
    <w:p w14:paraId="46892569" w14:textId="77777777" w:rsidR="003A60EB" w:rsidRPr="00CB3F08" w:rsidRDefault="003A60EB" w:rsidP="003A60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sr-Cyrl-RS"/>
        </w:rPr>
      </w:pPr>
      <w:r w:rsidRPr="00CB3F08">
        <w:rPr>
          <w:rFonts w:ascii="Times New Roman" w:eastAsia="Calibri" w:hAnsi="Times New Roman"/>
          <w:b/>
          <w:sz w:val="24"/>
          <w:szCs w:val="24"/>
          <w:lang w:eastAsia="sr-Cyrl-RS"/>
        </w:rPr>
        <w:t xml:space="preserve">OPĆINE </w:t>
      </w:r>
      <w:r>
        <w:rPr>
          <w:rFonts w:ascii="Times New Roman" w:eastAsia="Calibri" w:hAnsi="Times New Roman"/>
          <w:b/>
          <w:sz w:val="24"/>
          <w:szCs w:val="24"/>
          <w:lang w:eastAsia="sr-Cyrl-RS"/>
        </w:rPr>
        <w:t>GUNDINCI</w:t>
      </w:r>
    </w:p>
    <w:p w14:paraId="166CFD2C" w14:textId="77777777" w:rsidR="003A60EB" w:rsidRPr="00CB3F08" w:rsidRDefault="003A60EB" w:rsidP="003A6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r-Cyrl-RS"/>
        </w:rPr>
      </w:pPr>
    </w:p>
    <w:p w14:paraId="6E393428" w14:textId="77777777" w:rsidR="003A60EB" w:rsidRPr="00CB3F08" w:rsidRDefault="003A60EB" w:rsidP="003A6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sr-Cyrl-RS"/>
        </w:rPr>
      </w:pPr>
    </w:p>
    <w:p w14:paraId="2392E50F" w14:textId="77777777" w:rsidR="003A60EB" w:rsidRPr="007739B0" w:rsidRDefault="003A60EB" w:rsidP="003A60E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sr-Cyrl-RS"/>
        </w:rPr>
      </w:pPr>
      <w:r>
        <w:rPr>
          <w:rFonts w:ascii="Times New Roman" w:eastAsia="Calibri" w:hAnsi="Times New Roman"/>
          <w:b/>
          <w:sz w:val="24"/>
          <w:szCs w:val="24"/>
          <w:lang w:eastAsia="sr-Cyrl-RS"/>
        </w:rPr>
        <w:t>P</w:t>
      </w:r>
      <w:r w:rsidRPr="007739B0">
        <w:rPr>
          <w:rFonts w:ascii="Times New Roman" w:eastAsia="Calibri" w:hAnsi="Times New Roman"/>
          <w:b/>
          <w:sz w:val="24"/>
          <w:szCs w:val="24"/>
          <w:lang w:eastAsia="sr-Cyrl-RS"/>
        </w:rPr>
        <w:t>REDSJEDNICA OPĆINSKOG VIJEĆA</w:t>
      </w:r>
    </w:p>
    <w:p w14:paraId="556A341C" w14:textId="77777777" w:rsidR="003A60EB" w:rsidRPr="00CB3F08" w:rsidRDefault="003A60EB" w:rsidP="003A60EB">
      <w:pPr>
        <w:spacing w:after="0" w:line="240" w:lineRule="auto"/>
        <w:ind w:left="4956"/>
        <w:jc w:val="center"/>
        <w:rPr>
          <w:rFonts w:ascii="Times New Roman" w:eastAsia="Calibri" w:hAnsi="Times New Roman"/>
          <w:b/>
          <w:sz w:val="24"/>
          <w:szCs w:val="24"/>
          <w:lang w:eastAsia="sr-Cyrl-RS"/>
        </w:rPr>
      </w:pPr>
      <w:r>
        <w:rPr>
          <w:rFonts w:ascii="Times New Roman" w:eastAsia="Calibri" w:hAnsi="Times New Roman"/>
          <w:b/>
          <w:sz w:val="24"/>
          <w:szCs w:val="24"/>
          <w:lang w:eastAsia="sr-Cyrl-RS"/>
        </w:rPr>
        <w:t>Marija Kadić</w:t>
      </w:r>
    </w:p>
    <w:p w14:paraId="665DF0D5" w14:textId="77777777" w:rsidR="003A60EB" w:rsidRPr="00CB3F08" w:rsidRDefault="003A60EB" w:rsidP="003A60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ED1357" w14:textId="77777777" w:rsidR="003A60EB" w:rsidRDefault="003A60EB" w:rsidP="003A60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0BC306" w14:textId="7590AE36" w:rsidR="003A60EB" w:rsidRPr="006831E6" w:rsidRDefault="003A60EB" w:rsidP="003A60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B3F08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KLASA: </w:t>
      </w:r>
      <w:r w:rsidR="006831E6">
        <w:rPr>
          <w:rFonts w:ascii="Times New Roman" w:eastAsia="Calibri" w:hAnsi="Times New Roman"/>
          <w:sz w:val="24"/>
          <w:szCs w:val="24"/>
          <w:lang w:eastAsia="en-US"/>
        </w:rPr>
        <w:t>361-01/20-01/2</w:t>
      </w:r>
    </w:p>
    <w:p w14:paraId="5445B5E3" w14:textId="5E4DBDCA" w:rsidR="003A60EB" w:rsidRPr="006831E6" w:rsidRDefault="003A60EB" w:rsidP="003A60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B3F08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URBROJ: </w:t>
      </w:r>
      <w:r w:rsidR="006831E6">
        <w:rPr>
          <w:rFonts w:ascii="Times New Roman" w:eastAsia="Calibri" w:hAnsi="Times New Roman"/>
          <w:sz w:val="24"/>
          <w:szCs w:val="24"/>
          <w:lang w:eastAsia="en-US"/>
        </w:rPr>
        <w:t>2178/05-02/20-1</w:t>
      </w:r>
    </w:p>
    <w:p w14:paraId="115FB749" w14:textId="71BFCF79" w:rsidR="003A60EB" w:rsidRPr="009A50C8" w:rsidRDefault="003A60EB" w:rsidP="003A60EB">
      <w:pPr>
        <w:spacing w:after="0" w:line="240" w:lineRule="auto"/>
        <w:rPr>
          <w:u w:val="single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Gundinci</w:t>
      </w:r>
      <w:r w:rsidRPr="00CB3F0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6831E6">
        <w:rPr>
          <w:rFonts w:ascii="Times New Roman" w:eastAsia="Calibri" w:hAnsi="Times New Roman"/>
          <w:sz w:val="24"/>
          <w:szCs w:val="24"/>
          <w:lang w:eastAsia="en-US"/>
        </w:rPr>
        <w:t xml:space="preserve">10. prosinca </w:t>
      </w:r>
      <w:r w:rsidR="005E51EB">
        <w:rPr>
          <w:rFonts w:ascii="Times New Roman" w:eastAsia="Calibri" w:hAnsi="Times New Roman"/>
          <w:sz w:val="24"/>
          <w:szCs w:val="24"/>
          <w:lang w:eastAsia="en-US"/>
        </w:rPr>
        <w:t xml:space="preserve"> 2020.g.</w:t>
      </w:r>
      <w:r w:rsidRPr="00CB3F08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 </w:t>
      </w:r>
      <w:r w:rsidRPr="00CB3F08">
        <w:rPr>
          <w:rFonts w:ascii="Times New Roman" w:hAnsi="Times New Roman"/>
          <w:sz w:val="20"/>
          <w:szCs w:val="20"/>
        </w:rPr>
        <w:t xml:space="preserve">  </w:t>
      </w:r>
    </w:p>
    <w:p w14:paraId="23FF7484" w14:textId="77777777" w:rsidR="003A60EB" w:rsidRDefault="003A60EB"/>
    <w:sectPr w:rsidR="003A60EB" w:rsidSect="00472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7206" w14:textId="77777777" w:rsidR="00737757" w:rsidRDefault="00737757">
      <w:pPr>
        <w:spacing w:after="0" w:line="240" w:lineRule="auto"/>
      </w:pPr>
      <w:r>
        <w:separator/>
      </w:r>
    </w:p>
  </w:endnote>
  <w:endnote w:type="continuationSeparator" w:id="0">
    <w:p w14:paraId="5E8D7854" w14:textId="77777777" w:rsidR="00737757" w:rsidRDefault="0073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1507" w14:textId="77777777" w:rsidR="00737757" w:rsidRDefault="00737757">
      <w:pPr>
        <w:spacing w:after="0" w:line="240" w:lineRule="auto"/>
      </w:pPr>
      <w:r>
        <w:separator/>
      </w:r>
    </w:p>
  </w:footnote>
  <w:footnote w:type="continuationSeparator" w:id="0">
    <w:p w14:paraId="444D088A" w14:textId="77777777" w:rsidR="00737757" w:rsidRDefault="0073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8901" w14:textId="77777777" w:rsidR="006F5F8C" w:rsidRDefault="00737757" w:rsidP="004C4FE4">
    <w:pPr>
      <w:pStyle w:val="Zaglavlje"/>
      <w:tabs>
        <w:tab w:val="clear" w:pos="4536"/>
        <w:tab w:val="center" w:pos="70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EB"/>
    <w:rsid w:val="003A60EB"/>
    <w:rsid w:val="005E51EB"/>
    <w:rsid w:val="006831E6"/>
    <w:rsid w:val="00737757"/>
    <w:rsid w:val="00932A00"/>
    <w:rsid w:val="00A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758"/>
  <w15:chartTrackingRefBased/>
  <w15:docId w15:val="{D3765DAC-0D76-46FB-BD88-397C8AF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E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3A60EB"/>
    <w:rPr>
      <w:i/>
      <w:iCs/>
    </w:rPr>
  </w:style>
  <w:style w:type="paragraph" w:styleId="Zaglavlje">
    <w:name w:val="header"/>
    <w:basedOn w:val="Normal"/>
    <w:link w:val="ZaglavljeChar"/>
    <w:rsid w:val="003A60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A60EB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cp:lastPrinted>2020-12-10T13:32:00Z</cp:lastPrinted>
  <dcterms:created xsi:type="dcterms:W3CDTF">2020-12-22T10:38:00Z</dcterms:created>
  <dcterms:modified xsi:type="dcterms:W3CDTF">2020-12-22T10:38:00Z</dcterms:modified>
</cp:coreProperties>
</file>