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2BDB" w14:textId="0E23980D" w:rsidR="00DC101E" w:rsidRDefault="00DC101E" w:rsidP="00DC101E">
      <w:pPr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5A4EE" wp14:editId="7B3A7EE9">
            <wp:simplePos x="0" y="0"/>
            <wp:positionH relativeFrom="column">
              <wp:posOffset>-53975</wp:posOffset>
            </wp:positionH>
            <wp:positionV relativeFrom="paragraph">
              <wp:posOffset>-701040</wp:posOffset>
            </wp:positionV>
            <wp:extent cx="1952625" cy="1542415"/>
            <wp:effectExtent l="0" t="0" r="9525" b="635"/>
            <wp:wrapNone/>
            <wp:docPr id="1" name="Slika 1" descr="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memorand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OPISNI OBRAZAC</w:t>
      </w:r>
    </w:p>
    <w:p w14:paraId="4D4051E4" w14:textId="77777777" w:rsidR="00DC101E" w:rsidRDefault="00DC101E" w:rsidP="00DC101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926FCB" w14:textId="77777777" w:rsidR="00DC101E" w:rsidRDefault="00DC101E" w:rsidP="00DC101E">
      <w:pPr>
        <w:rPr>
          <w:i/>
        </w:rPr>
      </w:pPr>
    </w:p>
    <w:p w14:paraId="07D7A208" w14:textId="77777777" w:rsidR="00DC101E" w:rsidRDefault="00DC101E" w:rsidP="00DC101E">
      <w:pPr>
        <w:rPr>
          <w:i/>
        </w:rPr>
      </w:pPr>
    </w:p>
    <w:p w14:paraId="766FB3DE" w14:textId="77777777" w:rsidR="00DC101E" w:rsidRDefault="00DC101E" w:rsidP="00DC10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PRIJAVNICA ZA PREDLAGANJE PROGRAMA/PROJEKATA UDRUGA U SPORTU</w:t>
      </w:r>
    </w:p>
    <w:p w14:paraId="365436DF" w14:textId="59AF6B0C" w:rsidR="00DC101E" w:rsidRDefault="00DC101E" w:rsidP="00DC10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PODRUČJU OPĆINE GUNDINCI ZA 202</w:t>
      </w:r>
      <w:r w:rsidR="002E42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tbl>
      <w:tblPr>
        <w:tblW w:w="9300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71"/>
        <w:gridCol w:w="3152"/>
        <w:gridCol w:w="243"/>
        <w:gridCol w:w="1275"/>
        <w:gridCol w:w="193"/>
        <w:gridCol w:w="489"/>
        <w:gridCol w:w="16"/>
        <w:gridCol w:w="293"/>
        <w:gridCol w:w="287"/>
        <w:gridCol w:w="706"/>
        <w:gridCol w:w="141"/>
        <w:gridCol w:w="500"/>
        <w:gridCol w:w="72"/>
        <w:gridCol w:w="562"/>
        <w:gridCol w:w="699"/>
        <w:gridCol w:w="15"/>
      </w:tblGrid>
      <w:tr w:rsidR="00DC101E" w14:paraId="5091B7F9" w14:textId="77777777" w:rsidTr="00DC101E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C9E027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br w:type="page"/>
            </w:r>
            <w:r>
              <w:rPr>
                <w:rFonts w:eastAsia="Arial Unicode MS" w:cs="Arial"/>
                <w:b/>
                <w:i/>
              </w:rPr>
              <w:t>I.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A91B8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>
              <w:rPr>
                <w:rFonts w:eastAsia="Arial Unicode MS" w:cs="Arial"/>
                <w:b/>
                <w:i/>
              </w:rPr>
              <w:t>OSNOVNI PODACI O ORGANIZACIJI – PRIJAVITELJU PROGRAMA</w:t>
            </w:r>
          </w:p>
        </w:tc>
      </w:tr>
      <w:tr w:rsidR="00DC101E" w14:paraId="0E7EA5A5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14BB2A3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010CF4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121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462E2469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BA561A4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29F9AF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72F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F4A2B20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337B4EC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24A75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Poštanski broj i sjedište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3C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23E681DA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654D4E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8538BA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867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18A5DBAE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D105A8A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76E51DF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7CDE0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3B1D97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8F1D62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Mobitel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0B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1DBA15AB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DE972D6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FE7404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AB88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2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34710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E3BDD47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6DE0755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ECC02E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Adresa e-pošte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F6A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036F53BD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9A4E0DC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553194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Internetska stranica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E1C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02EE1C8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0EC1A1A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CB24A3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Godina osnutka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420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392FB7A2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988D8C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47B102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8396F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2301BC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A7AEC9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Registarski broj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60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059F88A4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A493D2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C7D48E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096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11F4E7E9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449B559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ABEF2E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3AE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72B58D6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71861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D33411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8DB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06A7ED6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4FBE708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EDAD6DA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4D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778D8E6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090C150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17.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C5517A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Udio volonterskog angažmana (sukladno Zakonu o volonterstvu) u organizaciji</w:t>
            </w:r>
          </w:p>
        </w:tc>
      </w:tr>
      <w:tr w:rsidR="00DC101E" w14:paraId="32F86070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225E62B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FBC7B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431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4738FFE7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D986AD9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B47EF9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E91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60215E8" w14:textId="77777777" w:rsidTr="00DC101E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0BE2B3D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A8DB9B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19C94A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BFDBE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521E0B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7526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DC101E" w14:paraId="5C998749" w14:textId="77777777" w:rsidTr="00DC101E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F5E37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D9E4469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79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3D03727B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8E7D25D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20.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07E014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Podaci o korištenju općinskih sportskih objekata</w:t>
            </w:r>
          </w:p>
        </w:tc>
      </w:tr>
      <w:tr w:rsidR="00DC101E" w14:paraId="69268987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84BBE49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CCFDC0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D3996E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5F980D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0D1A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588B3E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979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04E77F0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676E054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988B9A7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D470BE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E7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9D819CE" w14:textId="77777777" w:rsidTr="00DC101E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D5C1D2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1D87C9A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930E268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8E0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11ACE92A" w14:textId="77777777" w:rsidTr="00DC101E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262DD8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5DA9C2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A65379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1CBB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A3E841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F9E8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DC101E" w14:paraId="651C61A8" w14:textId="77777777" w:rsidTr="00DC101E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79A65B" w14:textId="77777777" w:rsidR="00DC101E" w:rsidRDefault="00DC101E" w:rsidP="00AC024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Iznos članarine po članu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D07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2F964423" w14:textId="77777777" w:rsidTr="00DC101E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DB455F" w14:textId="77777777" w:rsidR="00DC101E" w:rsidRDefault="00DC101E" w:rsidP="00AC024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Naplaćuje se:</w:t>
            </w:r>
          </w:p>
          <w:p w14:paraId="53011119" w14:textId="77777777" w:rsidR="00DC101E" w:rsidRDefault="00DC101E">
            <w:pPr>
              <w:pStyle w:val="Odlomakpopisa"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BFC6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mjesečno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F0B04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godišnje</w:t>
            </w:r>
          </w:p>
        </w:tc>
      </w:tr>
      <w:tr w:rsidR="00DC101E" w14:paraId="1598122A" w14:textId="77777777" w:rsidTr="00DC101E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2C0C895" w14:textId="485D48A0" w:rsidR="00DC101E" w:rsidRDefault="00DC101E" w:rsidP="00AC024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lastRenderedPageBreak/>
              <w:t>Ukupno prihodovana članarina u 20</w:t>
            </w:r>
            <w:r w:rsidR="00852C98">
              <w:rPr>
                <w:rFonts w:eastAsia="Arial Unicode MS" w:cs="Arial"/>
                <w:i/>
              </w:rPr>
              <w:t>20</w:t>
            </w:r>
            <w:r>
              <w:rPr>
                <w:rFonts w:eastAsia="Arial Unicode MS" w:cs="Arial"/>
                <w:i/>
              </w:rPr>
              <w:t>. g</w:t>
            </w:r>
            <w:r w:rsidR="00852C98">
              <w:rPr>
                <w:rFonts w:eastAsia="Arial Unicode MS" w:cs="Arial"/>
                <w:i/>
              </w:rPr>
              <w:t>odini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DC1D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DC101E" w14:paraId="384C1056" w14:textId="77777777" w:rsidTr="00DC101E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5FD8FA1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</w:t>
            </w:r>
            <w:r>
              <w:rPr>
                <w:rFonts w:eastAsia="Arial Unicode MS" w:cs="Arial"/>
                <w:i/>
                <w:shd w:val="clear" w:color="auto" w:fill="F2F2F2" w:themeFill="background1" w:themeFillShade="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7BDA12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26E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9549A01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jednostavno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D9FF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DC101E" w14:paraId="10D52C6B" w14:textId="77777777" w:rsidTr="00DC101E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91B8117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3444FF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4DB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8C4491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ne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4CD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DC101E" w14:paraId="71326AC2" w14:textId="77777777" w:rsidTr="00DC101E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D15C6BB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5E72D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DC101E" w14:paraId="6A877697" w14:textId="77777777" w:rsidTr="00DC101E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6368445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25.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7D2534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Prepoznatljivost organizacije kroz financirane projekte/programe u prethodnoj godini</w:t>
            </w:r>
          </w:p>
          <w:p w14:paraId="30092970" w14:textId="77777777" w:rsidR="00DC101E" w:rsidRDefault="00DC101E">
            <w:pPr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(molimo navedite nazive projekata/programa i tijela državne uprave, odnosno jedinica lokalne i područne (regionalne) samouprave koji su vam osim Općine Gundinci odobrili  bespovratne potpore u prethodnoj  godini)</w:t>
            </w:r>
          </w:p>
        </w:tc>
      </w:tr>
      <w:tr w:rsidR="00DC101E" w14:paraId="628E052C" w14:textId="77777777" w:rsidTr="00DC101E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D74F1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  <w:p w14:paraId="6FDC2594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B69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14:paraId="22E323AC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14:paraId="7EDC3FF1" w14:textId="77777777" w:rsidR="00DC101E" w:rsidRDefault="00DC101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</w:tbl>
    <w:p w14:paraId="7D69564D" w14:textId="77777777" w:rsidR="00DC101E" w:rsidRDefault="00DC101E" w:rsidP="00DC101E">
      <w:pPr>
        <w:rPr>
          <w:i/>
        </w:rPr>
      </w:pPr>
    </w:p>
    <w:tbl>
      <w:tblPr>
        <w:tblW w:w="9300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524"/>
        <w:gridCol w:w="2704"/>
        <w:gridCol w:w="2682"/>
      </w:tblGrid>
      <w:tr w:rsidR="00DC101E" w14:paraId="56E0962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20C8B3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>
              <w:rPr>
                <w:i/>
              </w:rPr>
              <w:br w:type="page"/>
            </w:r>
            <w:r>
              <w:rPr>
                <w:rFonts w:eastAsia="Arial Unicode MS"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DC05743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>
              <w:rPr>
                <w:rFonts w:eastAsia="Arial Unicode MS" w:cs="Arial"/>
                <w:b/>
                <w:i/>
              </w:rPr>
              <w:t>PODACI O REDOVNOM GODIŠNJEM PROGRAMU</w:t>
            </w:r>
            <w:r>
              <w:rPr>
                <w:rFonts w:eastAsia="Arial Unicode MS" w:cs="Arial"/>
                <w:b/>
                <w:i/>
              </w:rPr>
              <w:tab/>
            </w:r>
          </w:p>
        </w:tc>
      </w:tr>
      <w:tr w:rsidR="00DC101E" w14:paraId="37E6A988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0EE51D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1C61A2A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Vrsta sporta</w:t>
            </w:r>
          </w:p>
        </w:tc>
      </w:tr>
      <w:tr w:rsidR="00DC101E" w14:paraId="5CBF123D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29768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731D2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327BC5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2B9CE8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92F3598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Status sporta u HOO (podebljati  jedan odgovor)</w:t>
            </w:r>
          </w:p>
        </w:tc>
      </w:tr>
      <w:tr w:rsidR="00DC101E" w14:paraId="4597692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24C2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10EB8" w14:textId="77777777" w:rsidR="00DC101E" w:rsidRDefault="00DC101E" w:rsidP="00AC0244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Olimpijski sport</w:t>
            </w:r>
          </w:p>
          <w:p w14:paraId="49FEA7C6" w14:textId="77777777" w:rsidR="00DC101E" w:rsidRDefault="00DC101E" w:rsidP="00AC0244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Neolimpijski sport</w:t>
            </w:r>
          </w:p>
          <w:p w14:paraId="49772561" w14:textId="77777777" w:rsidR="00DC101E" w:rsidRDefault="00DC101E" w:rsidP="00AC0244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Pridruženi član</w:t>
            </w:r>
          </w:p>
          <w:p w14:paraId="7AE1DAE4" w14:textId="77777777" w:rsidR="00DC101E" w:rsidRDefault="00DC101E" w:rsidP="00AC0244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Privremeni član</w:t>
            </w:r>
          </w:p>
        </w:tc>
      </w:tr>
      <w:tr w:rsidR="00DC101E" w14:paraId="04F97780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CAA78B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2E56251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DC101E" w14:paraId="53E17A08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A1435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623A0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25C1C99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354A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28884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BC3A775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C201F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1EED1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5083024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FC3B0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22BD4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39D33C5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BC3E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1AD5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6D4A65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0D7F6F7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2A38E0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Broj punoljetnih članova kluba</w:t>
            </w:r>
          </w:p>
        </w:tc>
      </w:tr>
      <w:tr w:rsidR="00DC101E" w14:paraId="4568659C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F387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52E2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18DB370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10EEA9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4B53D0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Broj maloljetnih članova kluba (napišite broj djece po pojedinoj uzrasnoj kategoriji)</w:t>
            </w:r>
          </w:p>
        </w:tc>
      </w:tr>
      <w:tr w:rsidR="00DC101E" w14:paraId="4E5F0E67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B6ABA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A3137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4E07804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656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090D1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0CE51C4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92657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BF3A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49A1AA72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7B256A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727E1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181B96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4AAB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6C789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51D0D52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8B3383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E80FAAA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Ukupan broj trenera u klubu</w:t>
            </w:r>
          </w:p>
        </w:tc>
      </w:tr>
      <w:tr w:rsidR="00DC101E" w14:paraId="568571F6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694DA28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2026E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1A3FDE4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B4FFC0E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Vrsta licence</w:t>
            </w:r>
          </w:p>
        </w:tc>
      </w:tr>
      <w:tr w:rsidR="00DC101E" w14:paraId="05234B9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1D224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979EE0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6AB2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BE5A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AE42AFB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822A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F6DE2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54473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FD827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2A8A8A6C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1BEB7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0E630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9B06D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17DE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2B034A96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D24D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BB44E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110DE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0EA25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594D597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1185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206049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A8258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7622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5A61606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76F233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A608A2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Predviđeni početak i završetak redovnog programa</w:t>
            </w:r>
          </w:p>
        </w:tc>
      </w:tr>
      <w:tr w:rsidR="00DC101E" w14:paraId="1A28733A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7E8F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0AD62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37C89D3A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CD93DC2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22EC1B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Područje provedbe (Republika Hrvatska, županija, Općina Gundinci...)</w:t>
            </w:r>
          </w:p>
        </w:tc>
      </w:tr>
      <w:tr w:rsidR="00DC101E" w14:paraId="6C9D97E0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644969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9EA9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0737686C" w14:textId="77777777" w:rsidTr="00DC101E"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86E73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121835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6F5602F5" w14:textId="77777777" w:rsidTr="00DC101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3ADAF6E" w14:textId="77777777" w:rsidR="00DC101E" w:rsidRDefault="00DC101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>
              <w:rPr>
                <w:rFonts w:eastAsia="Arial Unicode MS"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2FF1A4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>
              <w:rPr>
                <w:rFonts w:eastAsia="Arial Unicode MS" w:cs="Arial"/>
                <w:b/>
                <w:i/>
              </w:rPr>
              <w:t>OPIS PROGRAMA</w:t>
            </w:r>
            <w:r>
              <w:rPr>
                <w:rFonts w:eastAsia="Arial Unicode MS" w:cs="Arial"/>
                <w:b/>
                <w:i/>
              </w:rPr>
              <w:tab/>
            </w:r>
          </w:p>
        </w:tc>
      </w:tr>
      <w:tr w:rsidR="00DC101E" w14:paraId="10AB6ECF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1BC5DCD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67516C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DC101E" w14:paraId="1383FE4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6B51F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F2966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DC101E" w14:paraId="7583311E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BFBE6B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BF8DEAB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DC101E" w14:paraId="65BDA9B5" w14:textId="77777777" w:rsidTr="00DC10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0346C" w14:textId="77777777" w:rsidR="00DC101E" w:rsidRDefault="00DC101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FC0F" w14:textId="77777777" w:rsidR="00DC101E" w:rsidRDefault="00DC10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</w:tbl>
    <w:p w14:paraId="382471ED" w14:textId="77777777" w:rsidR="00DC101E" w:rsidRDefault="00DC101E" w:rsidP="00DC101E">
      <w:pPr>
        <w:spacing w:after="0"/>
        <w:rPr>
          <w:i/>
        </w:rPr>
      </w:pPr>
    </w:p>
    <w:p w14:paraId="69335D86" w14:textId="77777777" w:rsidR="00DC101E" w:rsidRDefault="00DC101E" w:rsidP="00DC101E">
      <w:pPr>
        <w:spacing w:after="0"/>
        <w:rPr>
          <w:i/>
        </w:rPr>
      </w:pPr>
      <w:r>
        <w:rPr>
          <w:i/>
        </w:rPr>
        <w:t>U __________________,.</w:t>
      </w:r>
    </w:p>
    <w:p w14:paraId="7297C202" w14:textId="77777777" w:rsidR="00DC101E" w:rsidRDefault="00DC101E" w:rsidP="00DC101E">
      <w:pPr>
        <w:spacing w:after="0"/>
        <w:rPr>
          <w:i/>
        </w:rPr>
      </w:pPr>
    </w:p>
    <w:p w14:paraId="42FAA8E2" w14:textId="77777777" w:rsidR="00DC101E" w:rsidRDefault="00DC101E" w:rsidP="00DC101E">
      <w:pPr>
        <w:spacing w:after="0"/>
        <w:ind w:left="5664"/>
        <w:rPr>
          <w:i/>
        </w:rPr>
      </w:pPr>
      <w:r>
        <w:rPr>
          <w:i/>
        </w:rPr>
        <w:t xml:space="preserve">            Potpis osobe </w:t>
      </w:r>
    </w:p>
    <w:p w14:paraId="252DBE25" w14:textId="77777777" w:rsidR="00DC101E" w:rsidRDefault="00DC101E" w:rsidP="00DC101E">
      <w:pPr>
        <w:spacing w:after="0"/>
        <w:ind w:left="5664"/>
        <w:rPr>
          <w:i/>
        </w:rPr>
      </w:pPr>
      <w:r>
        <w:rPr>
          <w:i/>
        </w:rPr>
        <w:t xml:space="preserve">    ovlaštene za zastupanje</w:t>
      </w:r>
    </w:p>
    <w:p w14:paraId="66E45553" w14:textId="77777777" w:rsidR="00DC101E" w:rsidRDefault="00DC101E" w:rsidP="00DC101E">
      <w:pPr>
        <w:spacing w:after="0"/>
        <w:ind w:left="3540" w:firstLine="708"/>
        <w:rPr>
          <w:i/>
        </w:rPr>
      </w:pPr>
      <w:r>
        <w:rPr>
          <w:i/>
        </w:rPr>
        <w:t xml:space="preserve">MP </w:t>
      </w:r>
      <w:r>
        <w:rPr>
          <w:i/>
        </w:rPr>
        <w:tab/>
      </w:r>
      <w:r>
        <w:rPr>
          <w:i/>
        </w:rPr>
        <w:tab/>
        <w:t>________________________</w:t>
      </w:r>
    </w:p>
    <w:p w14:paraId="60AA40B8" w14:textId="77777777" w:rsidR="00DC101E" w:rsidRDefault="00DC101E" w:rsidP="00DC101E"/>
    <w:p w14:paraId="7E81BE70" w14:textId="77777777" w:rsidR="00DC101E" w:rsidRDefault="00DC101E" w:rsidP="00DC101E"/>
    <w:p w14:paraId="71FD0EB4" w14:textId="77777777" w:rsidR="00DC101E" w:rsidRDefault="00DC101E"/>
    <w:sectPr w:rsidR="00DC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E"/>
    <w:rsid w:val="002E42AD"/>
    <w:rsid w:val="00852C98"/>
    <w:rsid w:val="00D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B5DE"/>
  <w15:chartTrackingRefBased/>
  <w15:docId w15:val="{8ED17E18-8F0E-409B-8A4E-946E6C3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5</cp:revision>
  <cp:lastPrinted>2021-01-13T10:21:00Z</cp:lastPrinted>
  <dcterms:created xsi:type="dcterms:W3CDTF">2021-01-12T09:43:00Z</dcterms:created>
  <dcterms:modified xsi:type="dcterms:W3CDTF">2021-01-13T10:24:00Z</dcterms:modified>
</cp:coreProperties>
</file>