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                    </w:t>
      </w:r>
      <w:r w:rsidRPr="00D241DD">
        <w:rPr>
          <w:rFonts w:ascii="Arial Narrow" w:eastAsia="Lucida Sans Unicode" w:hAnsi="Arial Narrow" w:cs="Times New Roman"/>
          <w:noProof/>
          <w:kern w:val="2"/>
          <w:sz w:val="20"/>
          <w:szCs w:val="20"/>
          <w:lang w:eastAsia="hr-HR"/>
        </w:rPr>
        <w:drawing>
          <wp:inline distT="0" distB="0" distL="0" distR="0" wp14:anchorId="3989F3C4" wp14:editId="7C598C07">
            <wp:extent cx="495300" cy="588617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2" cy="5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b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Arial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   </w:t>
      </w:r>
      <w:r w:rsidRPr="00D241DD">
        <w:rPr>
          <w:rFonts w:ascii="Arial Narrow" w:eastAsia="Calibri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     </w:t>
      </w:r>
      <w:r w:rsidRPr="00D241DD">
        <w:rPr>
          <w:rFonts w:ascii="Arial Narrow" w:eastAsia="Arial Unicode MS" w:hAnsi="Arial Narrow" w:cs="Times New Roman"/>
          <w:b/>
          <w:bCs/>
          <w:kern w:val="2"/>
          <w:sz w:val="20"/>
          <w:szCs w:val="20"/>
          <w:lang w:eastAsia="zh-CN" w:bidi="hi-IN"/>
        </w:rPr>
        <w:t>REPUBLIKA HRVATSKA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b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Calibri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>BRODSKO-POSAVSKA ŽUPANIJA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b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Calibri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          </w:t>
      </w: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>OPĆINA GUNDINCI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Calibri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              </w:t>
      </w: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>Općinsko vijeće</w:t>
      </w:r>
    </w:p>
    <w:p w:rsidR="005D36D8" w:rsidRPr="00D241DD" w:rsidRDefault="005D36D8" w:rsidP="005D36D8">
      <w:pPr>
        <w:widowControl w:val="0"/>
        <w:tabs>
          <w:tab w:val="left" w:pos="2880"/>
        </w:tabs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KLASA: 021-01/18-01/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6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URBROJ: 2178/05-02/18-2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ab/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ab/>
        <w:t xml:space="preserve">  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Gundinci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, 18. rujna 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2018.g.  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Z A P I S N I K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>o radu 1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>2</w:t>
      </w: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>.  sjednice Općinskog vijeća općine Gundinci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održane </w:t>
      </w:r>
      <w:r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28. rujna </w:t>
      </w: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lang w:eastAsia="zh-CN" w:bidi="hi-IN"/>
        </w:rPr>
        <w:t xml:space="preserve"> 2018. godine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</w:p>
    <w:p w:rsidR="005D36D8" w:rsidRPr="00D241DD" w:rsidRDefault="005D36D8" w:rsidP="005D36D8">
      <w:pPr>
        <w:widowControl w:val="0"/>
        <w:suppressAutoHyphens/>
        <w:spacing w:after="0" w:line="240" w:lineRule="auto"/>
        <w:ind w:firstLine="708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Sjednica Općinskog vijeća Općine Gundinci održana je  u vijećnici općine Gundinci, S.Radića 4, dana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28. rujna 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 2018. godine s početkom u 2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0,00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sat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i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. Započeto s radom u 2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0,15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sati.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ind w:firstLine="708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</w:p>
    <w:p w:rsidR="005D36D8" w:rsidRPr="00D241DD" w:rsidRDefault="005D36D8" w:rsidP="005D36D8">
      <w:pPr>
        <w:pStyle w:val="Bezproreda"/>
        <w:rPr>
          <w:rFonts w:ascii="Arial Narrow" w:hAnsi="Arial Narrow" w:cs="Times New Roman"/>
          <w:b/>
          <w:sz w:val="20"/>
          <w:szCs w:val="20"/>
          <w:u w:val="single"/>
          <w:lang w:eastAsia="zh-CN" w:bidi="hi-IN"/>
        </w:rPr>
      </w:pPr>
      <w:r w:rsidRPr="00D241DD">
        <w:rPr>
          <w:rFonts w:ascii="Arial Narrow" w:hAnsi="Arial Narrow" w:cs="Times New Roman"/>
          <w:b/>
          <w:sz w:val="20"/>
          <w:szCs w:val="20"/>
          <w:u w:val="single"/>
          <w:lang w:eastAsia="zh-CN" w:bidi="hi-IN"/>
        </w:rPr>
        <w:t xml:space="preserve">NAZOČNI VIJEĆNICI: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>Marija Kadić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, </w:t>
      </w: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Dražen Kokanović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, </w:t>
      </w: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Marijan Pušeljić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, </w:t>
      </w:r>
      <w:r w:rsidRPr="00EB52A5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</w:t>
      </w: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>Mato Mrković,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</w:t>
      </w: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Marko Vesinger, 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</w:t>
      </w: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>Ivan Užarević, Ivan Kadić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, </w:t>
      </w:r>
      <w:r w:rsidRPr="005D36D8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</w:t>
      </w: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>Ivan Karavidović, Ilija Pušeljić.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</w:pP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u w:val="single"/>
          <w:lang w:eastAsia="zh-CN" w:bidi="hi-IN"/>
        </w:rPr>
      </w:pP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u w:val="single"/>
          <w:lang w:eastAsia="zh-CN" w:bidi="hi-IN"/>
        </w:rPr>
        <w:t>ODSUTNI VIJEĆNICI:</w:t>
      </w:r>
    </w:p>
    <w:p w:rsidR="005D36D8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>Melita Karavid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ović, </w:t>
      </w:r>
      <w:r w:rsidRPr="00D241DD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 Đuro Karavidović </w:t>
      </w:r>
      <w:r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>- opravdali izostanak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</w:pPr>
      <w:r w:rsidRPr="00EB52A5">
        <w:rPr>
          <w:rFonts w:ascii="Arial Narrow" w:eastAsia="Lucida Sans Unicode" w:hAnsi="Arial Narrow" w:cs="Times New Roman"/>
          <w:bCs/>
          <w:kern w:val="2"/>
          <w:sz w:val="20"/>
          <w:szCs w:val="20"/>
          <w:lang w:eastAsia="zh-CN" w:bidi="hi-IN"/>
        </w:rPr>
        <w:t xml:space="preserve">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b/>
          <w:bCs/>
          <w:kern w:val="2"/>
          <w:sz w:val="20"/>
          <w:szCs w:val="20"/>
          <w:u w:val="single"/>
          <w:lang w:eastAsia="zh-CN" w:bidi="hi-IN"/>
        </w:rPr>
        <w:t xml:space="preserve">OSTALI NAZOČNI NA SJEDNICI: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Ilija Markotić, općinski načelnik općine Gundinci.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</w:p>
    <w:p w:rsidR="005D36D8" w:rsidRPr="00D241DD" w:rsidRDefault="005D36D8" w:rsidP="005D36D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Predsjednica Općinskog vijeća  općine Gundinci  Marija Kadić, pozdravlja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m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nazočne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, 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otvara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m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1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2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.  sjednicu Općinskog vijeća općine Gundinci,  utvrđujem da je sjednici nazočno </w:t>
      </w:r>
      <w:r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>9</w:t>
      </w: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 vijećnika od ukupno 11, imamo kvorum i možemo početi s radom i donositi pravovaljane odluke. 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  <w:r w:rsidRPr="00D241DD"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  <w:t xml:space="preserve">Za sjednicu Općinskog vijeća predlažem slijedeći </w:t>
      </w:r>
    </w:p>
    <w:p w:rsidR="005D36D8" w:rsidRPr="00D241DD" w:rsidRDefault="005D36D8" w:rsidP="005D36D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0"/>
          <w:szCs w:val="20"/>
          <w:lang w:eastAsia="zh-CN" w:bidi="hi-IN"/>
        </w:rPr>
      </w:pPr>
    </w:p>
    <w:p w:rsidR="005D36D8" w:rsidRPr="00EB52A5" w:rsidRDefault="005D36D8" w:rsidP="005D36D8">
      <w:pPr>
        <w:keepNext/>
        <w:keepLines/>
        <w:spacing w:before="200" w:after="0" w:line="240" w:lineRule="auto"/>
        <w:jc w:val="center"/>
        <w:outlineLvl w:val="1"/>
        <w:rPr>
          <w:rFonts w:ascii="Arial Narrow" w:eastAsiaTheme="majorEastAsia" w:hAnsi="Arial Narrow" w:cs="Times New Roman"/>
          <w:b/>
          <w:bCs/>
          <w:sz w:val="20"/>
          <w:szCs w:val="20"/>
          <w:lang w:eastAsia="hr-HR"/>
        </w:rPr>
      </w:pPr>
      <w:r w:rsidRPr="00EB52A5">
        <w:rPr>
          <w:rFonts w:ascii="Arial Narrow" w:eastAsiaTheme="majorEastAsia" w:hAnsi="Arial Narrow" w:cs="Times New Roman"/>
          <w:b/>
          <w:bCs/>
          <w:sz w:val="20"/>
          <w:szCs w:val="20"/>
          <w:lang w:eastAsia="hr-HR"/>
        </w:rPr>
        <w:t>D N E V N I  R E D</w:t>
      </w:r>
    </w:p>
    <w:p w:rsidR="005D36D8" w:rsidRPr="00641C04" w:rsidRDefault="005D36D8" w:rsidP="005D36D8">
      <w:pPr>
        <w:pStyle w:val="Odlomakpopisa"/>
        <w:keepNext/>
        <w:keepLines/>
        <w:numPr>
          <w:ilvl w:val="0"/>
          <w:numId w:val="1"/>
        </w:numPr>
        <w:spacing w:before="200"/>
        <w:outlineLvl w:val="1"/>
        <w:rPr>
          <w:rFonts w:ascii="Arial Narrow" w:hAnsi="Arial Narrow"/>
          <w:sz w:val="20"/>
          <w:szCs w:val="20"/>
        </w:rPr>
      </w:pPr>
      <w:r w:rsidRPr="00641C04">
        <w:rPr>
          <w:rFonts w:ascii="Arial Narrow" w:hAnsi="Arial Narrow"/>
          <w:sz w:val="20"/>
          <w:szCs w:val="20"/>
        </w:rPr>
        <w:t>Aktualni sat</w:t>
      </w:r>
    </w:p>
    <w:p w:rsidR="005D36D8" w:rsidRPr="00641C04" w:rsidRDefault="005D36D8" w:rsidP="005D36D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641C04">
        <w:rPr>
          <w:rFonts w:ascii="Arial Narrow" w:eastAsia="Times New Roman" w:hAnsi="Arial Narrow" w:cs="Times New Roman"/>
          <w:sz w:val="20"/>
          <w:szCs w:val="20"/>
          <w:lang w:eastAsia="hr-HR"/>
        </w:rPr>
        <w:t>Usvajanje zapisnika o radu 11. sjednice Općinskog vijeća Općine Gundinci</w:t>
      </w:r>
    </w:p>
    <w:p w:rsidR="005D36D8" w:rsidRPr="00641C04" w:rsidRDefault="005D36D8" w:rsidP="005D36D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641C04">
        <w:rPr>
          <w:rFonts w:ascii="Arial Narrow" w:eastAsia="Times New Roman" w:hAnsi="Arial Narrow" w:cs="Times New Roman"/>
          <w:sz w:val="20"/>
          <w:szCs w:val="20"/>
          <w:lang w:eastAsia="hr-HR"/>
        </w:rPr>
        <w:t>Donošenje Odluke o usvajanju Polugodišnjeg izvješća o izvršenju Proračuna Općine Gundinci  za razdoblje od 01.01. 2018. do 30. lipnja 2018.g.</w:t>
      </w:r>
    </w:p>
    <w:p w:rsidR="005D36D8" w:rsidRPr="00641C04" w:rsidRDefault="005D36D8" w:rsidP="005D36D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641C04">
        <w:rPr>
          <w:rFonts w:ascii="Arial Narrow" w:eastAsia="Times New Roman" w:hAnsi="Arial Narrow" w:cs="Times New Roman"/>
          <w:sz w:val="20"/>
          <w:szCs w:val="20"/>
          <w:lang w:eastAsia="hr-HR"/>
        </w:rPr>
        <w:t>Donošenje Odluke o usvajanju 1. Izmjena i dopuna Proračuna Općine Gundinci za 2018. godinu s pripadajućim Programima (Program izgradnje objekata i uređaja komunalne infrastrukture, Program održavanja objekata i uređaja komunalne infrastrukture, Program javnih potreba u predškolskom odgoju i obrazovanju, kulturi i sportu za 2018.)</w:t>
      </w:r>
    </w:p>
    <w:p w:rsidR="005D36D8" w:rsidRPr="00641C04" w:rsidRDefault="005D36D8" w:rsidP="005D36D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641C04">
        <w:rPr>
          <w:rFonts w:ascii="Arial Narrow" w:eastAsia="Times New Roman" w:hAnsi="Arial Narrow" w:cs="Times New Roman"/>
          <w:sz w:val="20"/>
          <w:szCs w:val="20"/>
          <w:lang w:eastAsia="hr-HR"/>
        </w:rPr>
        <w:t>Razno</w:t>
      </w:r>
    </w:p>
    <w:p w:rsidR="005D36D8" w:rsidRPr="00E3349F" w:rsidRDefault="005D36D8" w:rsidP="005D36D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left="993" w:hanging="1135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hr-HR" w:bidi="hi-IN"/>
        </w:rPr>
      </w:pPr>
    </w:p>
    <w:p w:rsidR="005D36D8" w:rsidRPr="00EB52A5" w:rsidRDefault="005D36D8" w:rsidP="005D36D8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left="993" w:hanging="1135"/>
        <w:textAlignment w:val="baseline"/>
        <w:rPr>
          <w:rFonts w:ascii="Arial Narrow" w:eastAsia="Times New Roman" w:hAnsi="Arial Narrow" w:cs="Times New Roman"/>
          <w:b/>
          <w:kern w:val="3"/>
          <w:sz w:val="20"/>
          <w:szCs w:val="20"/>
          <w:lang w:eastAsia="hr-HR" w:bidi="hi-IN"/>
        </w:rPr>
      </w:pPr>
    </w:p>
    <w:p w:rsidR="005D36D8" w:rsidRPr="00D241DD" w:rsidRDefault="005D36D8" w:rsidP="005D36D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p w:rsidR="005D36D8" w:rsidRPr="00D241DD" w:rsidRDefault="005D36D8" w:rsidP="005D36D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D241DD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Dnevni red je jednoglasno usvojen sa </w:t>
      </w:r>
      <w:r w:rsidR="00641C04">
        <w:rPr>
          <w:rFonts w:ascii="Arial Narrow" w:eastAsia="Times New Roman" w:hAnsi="Arial Narrow" w:cs="Times New Roman"/>
          <w:sz w:val="20"/>
          <w:szCs w:val="20"/>
          <w:lang w:eastAsia="hr-HR"/>
        </w:rPr>
        <w:t>9</w:t>
      </w:r>
      <w:r w:rsidRPr="00D241DD">
        <w:rPr>
          <w:rFonts w:ascii="Arial Narrow" w:eastAsia="Times New Roman" w:hAnsi="Arial Narrow" w:cs="Times New Roman"/>
          <w:sz w:val="20"/>
          <w:szCs w:val="20"/>
          <w:lang w:eastAsia="hr-HR"/>
        </w:rPr>
        <w:t xml:space="preserve"> glasova „ZA“.</w:t>
      </w:r>
    </w:p>
    <w:p w:rsidR="005D36D8" w:rsidRPr="00D241DD" w:rsidRDefault="005D36D8" w:rsidP="005D36D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p w:rsidR="005D36D8" w:rsidRPr="00D241DD" w:rsidRDefault="005D36D8" w:rsidP="005D36D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hr-HR"/>
        </w:rPr>
      </w:pPr>
      <w:r w:rsidRPr="00D241DD">
        <w:rPr>
          <w:rFonts w:ascii="Arial Narrow" w:eastAsia="Times New Roman" w:hAnsi="Arial Narrow" w:cs="Times New Roman"/>
          <w:b/>
          <w:sz w:val="20"/>
          <w:szCs w:val="20"/>
          <w:u w:val="single"/>
          <w:lang w:eastAsia="hr-HR"/>
        </w:rPr>
        <w:t>TOČKA 1. Aktualni sat</w:t>
      </w:r>
    </w:p>
    <w:p w:rsidR="005D36D8" w:rsidRPr="00D241DD" w:rsidRDefault="005D36D8" w:rsidP="005D36D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p w:rsidR="005D36D8" w:rsidRDefault="005D36D8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241DD">
        <w:rPr>
          <w:rFonts w:ascii="Arial Narrow" w:hAnsi="Arial Narrow"/>
          <w:sz w:val="20"/>
          <w:szCs w:val="20"/>
        </w:rPr>
        <w:t>Ilija Markotić, općinski načelnik općine Gundinci – pozdravljam nazočne u kratkim crtama izvijestiti ću prisutne  o aktivnostima u općini u proteklom periodu:</w:t>
      </w:r>
    </w:p>
    <w:p w:rsidR="00641C04" w:rsidRDefault="00641C04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 Ministarstva poljoprivrede dobili smo dopis da se Program raspolaganja mora doraditi, uz dopis dobili smo uputu što točno treba ispravit. </w:t>
      </w:r>
    </w:p>
    <w:p w:rsidR="00641C04" w:rsidRDefault="00641C04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Društveni dom  i </w:t>
      </w:r>
      <w:r w:rsidR="005F2D8B">
        <w:rPr>
          <w:rFonts w:ascii="Arial Narrow" w:hAnsi="Arial Narrow"/>
          <w:sz w:val="20"/>
          <w:szCs w:val="20"/>
        </w:rPr>
        <w:t xml:space="preserve">sanacija odlagališta </w:t>
      </w:r>
      <w:proofErr w:type="spellStart"/>
      <w:r w:rsidR="005F2D8B">
        <w:rPr>
          <w:rFonts w:ascii="Arial Narrow" w:hAnsi="Arial Narrow"/>
          <w:sz w:val="20"/>
          <w:szCs w:val="20"/>
        </w:rPr>
        <w:t>Stružice</w:t>
      </w:r>
      <w:proofErr w:type="spellEnd"/>
      <w:r w:rsidR="005F2D8B">
        <w:rPr>
          <w:rFonts w:ascii="Arial Narrow" w:hAnsi="Arial Narrow"/>
          <w:sz w:val="20"/>
          <w:szCs w:val="20"/>
        </w:rPr>
        <w:t xml:space="preserve"> – javna nabava za izvođenje radova objaviti će se u elektroničkom oglasniku javne nabave </w:t>
      </w:r>
    </w:p>
    <w:p w:rsidR="005F2D8B" w:rsidRDefault="005F2D8B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Javni radovi – zaposleno je 5 osoba na poslovima revitalizacije javnih površina od 24.09.2018. godine na šest mjeseci, </w:t>
      </w:r>
    </w:p>
    <w:p w:rsidR="005F2D8B" w:rsidRDefault="005F2D8B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Energetski učinkovita javna rasvjeta – ići će radovi u ulici Đure </w:t>
      </w:r>
      <w:proofErr w:type="spellStart"/>
      <w:r>
        <w:rPr>
          <w:rFonts w:ascii="Arial Narrow" w:hAnsi="Arial Narrow"/>
          <w:sz w:val="20"/>
          <w:szCs w:val="20"/>
        </w:rPr>
        <w:t>Varzića</w:t>
      </w:r>
      <w:proofErr w:type="spellEnd"/>
      <w:r>
        <w:rPr>
          <w:rFonts w:ascii="Arial Narrow" w:hAnsi="Arial Narrow"/>
          <w:sz w:val="20"/>
          <w:szCs w:val="20"/>
        </w:rPr>
        <w:t xml:space="preserve"> i dio Zagrebačke,</w:t>
      </w:r>
    </w:p>
    <w:p w:rsidR="005F2D8B" w:rsidRDefault="005F2D8B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Poslovni prostor u vlasništvu Općine koji se nalazi u produžetku zgrade gdje je smješten prostor KUD-a, S.Radića 2 je uređen i tu imamo za jedan prostor  zainteresirane Udrugu branitelja – Pčelari , a za drugi prostor ima interesa da se otvori mesnica,</w:t>
      </w:r>
    </w:p>
    <w:p w:rsidR="005F2D8B" w:rsidRDefault="005F2D8B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Program „Zaželi bolje! – u četvrtak 04. listopada 2018.g. održati će se uvodna konferencija za ovaj Program, to je u sklopu projekta i mora se održati te popratiti i medijski jer je kod tog projekta jako važna vidljivost. </w:t>
      </w:r>
    </w:p>
    <w:p w:rsidR="005F2D8B" w:rsidRDefault="005F2D8B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Prostorni plan </w:t>
      </w:r>
      <w:r w:rsidR="00A4559E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r w:rsidR="00A4559E">
        <w:rPr>
          <w:rFonts w:ascii="Arial Narrow" w:hAnsi="Arial Narrow"/>
          <w:sz w:val="20"/>
          <w:szCs w:val="20"/>
        </w:rPr>
        <w:t>u tijeku su izrade 3. Izmjena i dopuna PPUO Gundinci, izrađivač na</w:t>
      </w:r>
      <w:r w:rsidR="00186701">
        <w:rPr>
          <w:rFonts w:ascii="Arial Narrow" w:hAnsi="Arial Narrow"/>
          <w:sz w:val="20"/>
          <w:szCs w:val="20"/>
        </w:rPr>
        <w:t>s je obavijestio da će se održati zajednički sastanak Općine, izrađivača i Ministarstva kulture vezano za stare stambene i gospodarske  objekte građene u tradicionalnom stilu.</w:t>
      </w:r>
    </w:p>
    <w:p w:rsidR="00186701" w:rsidRDefault="00186701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Razgovarao sam s načelnicima susjednih općina vezano za rad trgovina nedjeljom, kod nas radi samo Boso, vidjeti ćemo kako će oni to riješiti pa ćemo o ovoj temi na idućoj sjednici,</w:t>
      </w:r>
    </w:p>
    <w:p w:rsidR="00186701" w:rsidRDefault="00186701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Gospodin Anić iz T-COM bio je jučer u općini vezano za postavljanje telefonske govornice, po zakonu svako mjesto sa više od 1500 stanovnika mora imati najmanje jednu javnu govornicu, lokacija govornice će biti na javnoj površini u centru preko puta škole.</w:t>
      </w:r>
    </w:p>
    <w:p w:rsidR="00186701" w:rsidRDefault="00186701" w:rsidP="00641C04">
      <w:pPr>
        <w:pStyle w:val="Odlomakpopis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Gospodin Ivan Petričević – uputio nam je zamolbu za najam ili otkup stana u ulici Stjepana Radića 1</w:t>
      </w:r>
      <w:r w:rsidR="00506D3F">
        <w:rPr>
          <w:rFonts w:ascii="Arial Narrow" w:hAnsi="Arial Narrow"/>
          <w:sz w:val="20"/>
          <w:szCs w:val="20"/>
        </w:rPr>
        <w:t>, stan se nalazi u produžetku stana koji on ima u svom vlasništvu. Zbog skučenog prostora zainteresiran je za najam istog.</w:t>
      </w:r>
    </w:p>
    <w:p w:rsidR="00506D3F" w:rsidRDefault="00506D3F" w:rsidP="00506D3F">
      <w:pPr>
        <w:pStyle w:val="Odlomakpopisa"/>
        <w:rPr>
          <w:rFonts w:ascii="Arial Narrow" w:hAnsi="Arial Narrow"/>
          <w:sz w:val="20"/>
          <w:szCs w:val="20"/>
        </w:rPr>
      </w:pPr>
    </w:p>
    <w:p w:rsidR="00641C04" w:rsidRPr="00641C04" w:rsidRDefault="00641C04" w:rsidP="00506D3F">
      <w:pPr>
        <w:pStyle w:val="Odlomakpopisa"/>
        <w:rPr>
          <w:rFonts w:ascii="Arial Narrow" w:hAnsi="Arial Narrow"/>
          <w:sz w:val="20"/>
          <w:szCs w:val="20"/>
        </w:rPr>
      </w:pPr>
    </w:p>
    <w:p w:rsidR="005D36D8" w:rsidRDefault="005D36D8" w:rsidP="005D36D8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D241DD">
        <w:rPr>
          <w:rFonts w:ascii="Arial Narrow" w:hAnsi="Arial Narrow"/>
          <w:b/>
          <w:sz w:val="20"/>
          <w:szCs w:val="20"/>
          <w:u w:val="single"/>
        </w:rPr>
        <w:t xml:space="preserve">TOČKA 2. Usvajanje zapisnika o radu </w:t>
      </w:r>
      <w:r w:rsidR="00641C04">
        <w:rPr>
          <w:rFonts w:ascii="Arial Narrow" w:hAnsi="Arial Narrow"/>
          <w:b/>
          <w:sz w:val="20"/>
          <w:szCs w:val="20"/>
          <w:u w:val="single"/>
        </w:rPr>
        <w:t>11</w:t>
      </w:r>
      <w:r w:rsidRPr="00D241DD">
        <w:rPr>
          <w:rFonts w:ascii="Arial Narrow" w:hAnsi="Arial Narrow"/>
          <w:b/>
          <w:sz w:val="20"/>
          <w:szCs w:val="20"/>
          <w:u w:val="single"/>
        </w:rPr>
        <w:t>. sjednice Općinskog vijeća Općine Gundinci</w:t>
      </w:r>
    </w:p>
    <w:p w:rsidR="005D36D8" w:rsidRPr="00D241DD" w:rsidRDefault="005D36D8" w:rsidP="005D36D8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5D36D8" w:rsidRDefault="005D36D8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241DD">
        <w:rPr>
          <w:rFonts w:ascii="Arial Narrow" w:hAnsi="Arial Narrow"/>
          <w:sz w:val="20"/>
          <w:szCs w:val="20"/>
        </w:rPr>
        <w:t>Zapisnik o radu 1</w:t>
      </w:r>
      <w:r w:rsidR="00641C04">
        <w:rPr>
          <w:rFonts w:ascii="Arial Narrow" w:hAnsi="Arial Narrow"/>
          <w:sz w:val="20"/>
          <w:szCs w:val="20"/>
        </w:rPr>
        <w:t>1</w:t>
      </w:r>
      <w:r w:rsidRPr="00D241DD">
        <w:rPr>
          <w:rFonts w:ascii="Arial Narrow" w:hAnsi="Arial Narrow"/>
          <w:sz w:val="20"/>
          <w:szCs w:val="20"/>
        </w:rPr>
        <w:t xml:space="preserve">. sjednice Općinskog vijeća Općine Gundinci jednoglasno je usvojen sa </w:t>
      </w:r>
      <w:r w:rsidR="00641C04">
        <w:rPr>
          <w:rFonts w:ascii="Arial Narrow" w:hAnsi="Arial Narrow"/>
          <w:sz w:val="20"/>
          <w:szCs w:val="20"/>
        </w:rPr>
        <w:t>9</w:t>
      </w:r>
      <w:r w:rsidRPr="00D241DD">
        <w:rPr>
          <w:rFonts w:ascii="Arial Narrow" w:hAnsi="Arial Narrow"/>
          <w:sz w:val="20"/>
          <w:szCs w:val="20"/>
        </w:rPr>
        <w:t xml:space="preserve"> glasova „ZA“.</w:t>
      </w:r>
    </w:p>
    <w:p w:rsidR="005D36D8" w:rsidRDefault="005D36D8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6D3F" w:rsidRPr="00506D3F" w:rsidRDefault="005D36D8" w:rsidP="00506D3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hr-HR"/>
        </w:rPr>
      </w:pPr>
      <w:r w:rsidRPr="00506D3F">
        <w:rPr>
          <w:rFonts w:ascii="Arial Narrow" w:hAnsi="Arial Narrow"/>
          <w:b/>
          <w:sz w:val="20"/>
          <w:szCs w:val="20"/>
          <w:u w:val="single"/>
        </w:rPr>
        <w:t xml:space="preserve">TOČKA 3. </w:t>
      </w:r>
      <w:r w:rsidR="00506D3F" w:rsidRPr="00506D3F">
        <w:rPr>
          <w:rFonts w:ascii="Arial Narrow" w:eastAsia="Times New Roman" w:hAnsi="Arial Narrow" w:cs="Times New Roman"/>
          <w:b/>
          <w:sz w:val="20"/>
          <w:szCs w:val="20"/>
          <w:u w:val="single"/>
          <w:lang w:eastAsia="hr-HR"/>
        </w:rPr>
        <w:t>Donošenje Odluke o usvajanju Polugodišnjeg izvješća o izvršenju Proračuna Općine Gundinci  za razdoblje od 01.01. 2018. do 30. lipnja 2018.g.</w:t>
      </w:r>
    </w:p>
    <w:p w:rsidR="005D36D8" w:rsidRDefault="005D36D8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D36D8" w:rsidRPr="00D241DD" w:rsidRDefault="005D36D8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D36D8" w:rsidRDefault="005D36D8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Marija Kadić – predsjednica Općinskog vijeća –</w:t>
      </w:r>
      <w:r w:rsidR="00506D3F">
        <w:rPr>
          <w:rFonts w:ascii="Arial Narrow" w:hAnsi="Arial Narrow"/>
          <w:sz w:val="20"/>
          <w:szCs w:val="20"/>
        </w:rPr>
        <w:t>materijale za ovu točku dnevnog reda primili ste u prilogu poziva. Ovo je izvješće o ostvarenim prihodima i rashodima za prvih šest mjeseci ove godine. Ono što je važno istaknuti je da smo ostvarili višak prihoda u odnosu na rashode u iznosu od 894.600,93 kn.</w:t>
      </w:r>
    </w:p>
    <w:p w:rsidR="00506D3F" w:rsidRDefault="00506D3F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Otvaram raspravu</w:t>
      </w:r>
    </w:p>
    <w:p w:rsidR="00506D3F" w:rsidRDefault="00506D3F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D36D8" w:rsidRDefault="005D36D8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Budući da prijavljenih za raspravu nema, predsjednica daje na usvajanje </w:t>
      </w:r>
      <w:r w:rsidR="00506D3F">
        <w:rPr>
          <w:rFonts w:ascii="Arial Narrow" w:hAnsi="Arial Narrow"/>
          <w:sz w:val="20"/>
          <w:szCs w:val="20"/>
        </w:rPr>
        <w:t xml:space="preserve">Polugodišnji izvještaj o izvršenju Proračuna Općine Gundinci za razdoblje od 01.01.2018. do 30. 06.2018. godine.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506D3F" w:rsidRDefault="00506D3F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D36D8" w:rsidRPr="001E25E7" w:rsidRDefault="005D36D8" w:rsidP="005D36D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E25E7">
        <w:rPr>
          <w:rFonts w:ascii="Arial Narrow" w:hAnsi="Arial Narrow"/>
          <w:b/>
          <w:sz w:val="20"/>
          <w:szCs w:val="20"/>
        </w:rPr>
        <w:t xml:space="preserve">Nakon provedenog glasovanja predsjednica Općinskog vijeća Općine Gundinci  utvrđuje da </w:t>
      </w:r>
      <w:r w:rsidR="001E25E7" w:rsidRPr="001E25E7">
        <w:rPr>
          <w:rFonts w:ascii="Arial Narrow" w:hAnsi="Arial Narrow"/>
          <w:b/>
          <w:sz w:val="20"/>
          <w:szCs w:val="20"/>
        </w:rPr>
        <w:t>je</w:t>
      </w:r>
      <w:r w:rsidRPr="001E25E7">
        <w:rPr>
          <w:rFonts w:ascii="Arial Narrow" w:hAnsi="Arial Narrow"/>
          <w:b/>
          <w:sz w:val="20"/>
          <w:szCs w:val="20"/>
        </w:rPr>
        <w:t xml:space="preserve"> Općinsko vijeće jednoglasno sa </w:t>
      </w:r>
      <w:r w:rsidR="00506D3F" w:rsidRPr="001E25E7">
        <w:rPr>
          <w:rFonts w:ascii="Arial Narrow" w:hAnsi="Arial Narrow"/>
          <w:b/>
          <w:sz w:val="20"/>
          <w:szCs w:val="20"/>
        </w:rPr>
        <w:t>9</w:t>
      </w:r>
      <w:r w:rsidRPr="001E25E7">
        <w:rPr>
          <w:rFonts w:ascii="Arial Narrow" w:hAnsi="Arial Narrow"/>
          <w:b/>
          <w:sz w:val="20"/>
          <w:szCs w:val="20"/>
        </w:rPr>
        <w:t xml:space="preserve"> glasova „ZA“ </w:t>
      </w:r>
      <w:r w:rsidR="00506D3F" w:rsidRPr="001E25E7">
        <w:rPr>
          <w:rFonts w:ascii="Arial Narrow" w:hAnsi="Arial Narrow"/>
          <w:b/>
          <w:sz w:val="20"/>
          <w:szCs w:val="20"/>
        </w:rPr>
        <w:t xml:space="preserve">donijelo odluku o usvajanju Polugodišnjeg izvješća o izvršenju Proračuna Općine Gundinci za razdoblje od 01.01.do 30.06.2018. godine. </w:t>
      </w:r>
    </w:p>
    <w:p w:rsidR="00506D3F" w:rsidRDefault="00506D3F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6D3F" w:rsidRPr="008E3D5A" w:rsidRDefault="008E3D5A" w:rsidP="005D36D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8E3D5A">
        <w:rPr>
          <w:rFonts w:ascii="Arial Narrow" w:hAnsi="Arial Narrow"/>
          <w:b/>
          <w:sz w:val="20"/>
          <w:szCs w:val="20"/>
        </w:rPr>
        <w:t xml:space="preserve">TOČKA 4. </w:t>
      </w:r>
      <w:r w:rsidRPr="008E3D5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Donošenje Odluke o usvajanju 1. Izmjena i dopuna Proračuna Općine Gundinci za 2018. godinu s pripadajućim Programima (Program izgradnje objekata i uređaja komunalne infrastrukture, Program održavanja objekata i uređaja komunalne infrastrukture, Program javnih potreba u predškolskom odgoju i obrazovanju, kulturi i sportu za 2018</w:t>
      </w:r>
      <w:r w:rsidRPr="008E3D5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.)</w:t>
      </w:r>
    </w:p>
    <w:p w:rsidR="008E3D5A" w:rsidRDefault="008E3D5A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E3D5A" w:rsidRDefault="008E3D5A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Marija Kadić – predsjednica OV – materijale za ovu točku ste primili, predaje riječ načelniku.</w:t>
      </w:r>
    </w:p>
    <w:p w:rsidR="008E3D5A" w:rsidRDefault="008E3D5A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E3D5A" w:rsidRDefault="008E3D5A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Ilija Markotić, općinski načelnik – ovim 1. Izmjenama proračuna proračunske stavke za koje sada već znamo da nećemo realizirati u ovoj godini smanjili, tamo gdje je došlo do probijanja stavki tu smo povećali. Ovim rebalansom proračun je smanjen odnosno smanjeni su planirani rashodi i izdaci. </w:t>
      </w:r>
    </w:p>
    <w:p w:rsidR="008E3D5A" w:rsidRDefault="008E3D5A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Marija Kadić – otvaram raspravu. </w:t>
      </w:r>
    </w:p>
    <w:p w:rsidR="008E3D5A" w:rsidRDefault="008E3D5A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E3D5A" w:rsidRPr="008E3D5A" w:rsidRDefault="008E3D5A" w:rsidP="008E3D5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  <w:r w:rsidRPr="008E3D5A">
        <w:rPr>
          <w:rFonts w:ascii="Arial Narrow" w:hAnsi="Arial Narrow"/>
          <w:sz w:val="20"/>
          <w:szCs w:val="20"/>
        </w:rPr>
        <w:t xml:space="preserve">Budući da prijavljenih za raspravu nema, predsjednica daje na usvajanje </w:t>
      </w:r>
      <w:r w:rsidRPr="008E3D5A">
        <w:rPr>
          <w:rFonts w:ascii="Arial Narrow" w:hAnsi="Arial Narrow"/>
          <w:sz w:val="20"/>
          <w:szCs w:val="20"/>
        </w:rPr>
        <w:t xml:space="preserve">1. Izmjene i dopune  Proračuna Općine Gundinci za 2018. godinu  s pripadajućim Programima </w:t>
      </w:r>
      <w:r w:rsidRPr="008E3D5A">
        <w:rPr>
          <w:rFonts w:ascii="Arial Narrow" w:eastAsia="Times New Roman" w:hAnsi="Arial Narrow" w:cs="Times New Roman"/>
          <w:sz w:val="20"/>
          <w:szCs w:val="20"/>
          <w:lang w:eastAsia="hr-HR"/>
        </w:rPr>
        <w:t>(Program izgradnje objekata i uređaja komunalne infrastrukture, Program održavanja objekata i uređaja komunalne infrastrukture, Program javnih potreba u predškolskom odgoju i obrazovanju, kulturi i sportu za 2018.)</w:t>
      </w:r>
    </w:p>
    <w:p w:rsidR="008E3D5A" w:rsidRDefault="008E3D5A" w:rsidP="008E3D5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E3D5A" w:rsidRPr="008E3D5A" w:rsidRDefault="008E3D5A" w:rsidP="008E3D5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  <w:r w:rsidRPr="008E3D5A">
        <w:rPr>
          <w:rFonts w:ascii="Arial Narrow" w:hAnsi="Arial Narrow"/>
          <w:b/>
          <w:sz w:val="20"/>
          <w:szCs w:val="20"/>
        </w:rPr>
        <w:t>Nakon provedenog glasovanja predsjednica Općinskog vijeća Općine Gundinci  utvrđuje da je Općinsko vijeće jednoglasno sa 9 glasova „ZA“ donijelo odluku o usvajanju 1. Izmjen</w:t>
      </w:r>
      <w:r w:rsidR="003E25BB">
        <w:rPr>
          <w:rFonts w:ascii="Arial Narrow" w:hAnsi="Arial Narrow"/>
          <w:b/>
          <w:sz w:val="20"/>
          <w:szCs w:val="20"/>
        </w:rPr>
        <w:t>a</w:t>
      </w:r>
      <w:r w:rsidRPr="008E3D5A">
        <w:rPr>
          <w:rFonts w:ascii="Arial Narrow" w:hAnsi="Arial Narrow"/>
          <w:b/>
          <w:sz w:val="20"/>
          <w:szCs w:val="20"/>
        </w:rPr>
        <w:t xml:space="preserve"> i dopun</w:t>
      </w:r>
      <w:r w:rsidR="003E25BB">
        <w:rPr>
          <w:rFonts w:ascii="Arial Narrow" w:hAnsi="Arial Narrow"/>
          <w:b/>
          <w:sz w:val="20"/>
          <w:szCs w:val="20"/>
        </w:rPr>
        <w:t>a</w:t>
      </w:r>
      <w:r w:rsidRPr="008E3D5A">
        <w:rPr>
          <w:rFonts w:ascii="Arial Narrow" w:hAnsi="Arial Narrow"/>
          <w:b/>
          <w:sz w:val="20"/>
          <w:szCs w:val="20"/>
        </w:rPr>
        <w:t xml:space="preserve">  Proračuna Općine Gundinci za 2018. godinu  s pripadajućim Programima </w:t>
      </w:r>
      <w:r w:rsidRPr="008E3D5A">
        <w:rPr>
          <w:rFonts w:ascii="Arial Narrow" w:eastAsia="Times New Roman" w:hAnsi="Arial Narrow" w:cs="Times New Roman"/>
          <w:b/>
          <w:sz w:val="20"/>
          <w:szCs w:val="20"/>
          <w:lang w:eastAsia="hr-HR"/>
        </w:rPr>
        <w:t>(Program izgradnje objekata i uređaja komunalne infrastrukture, Program održavanja objekata i uređaja komunalne infrastrukture, Program javnih potreba u predškolskom odgoju i obrazovanju, kulturi i sportu za 2018.)</w:t>
      </w:r>
    </w:p>
    <w:p w:rsidR="003E25BB" w:rsidRDefault="003E25BB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E25BB" w:rsidRDefault="003E25BB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TOČKA 5. Razno</w:t>
      </w:r>
    </w:p>
    <w:p w:rsidR="003E25BB" w:rsidRDefault="003E25BB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E25BB" w:rsidRDefault="003E25BB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Ilija Markotić – upoznaje vijećnike da je  u narednom periodu  Općina u  obvezi provesti obveznu jesensku deratizaciju.</w:t>
      </w:r>
    </w:p>
    <w:p w:rsidR="003E25BB" w:rsidRDefault="003E25BB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E25BB" w:rsidRDefault="003E25BB" w:rsidP="003E25BB">
      <w:pPr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Predsjednica Općinskog vijeća zaključuje sjednicu u 21,</w:t>
      </w:r>
      <w:r>
        <w:rPr>
          <w:rFonts w:ascii="Arial Narrow" w:hAnsi="Arial Narrow" w:cstheme="majorHAnsi"/>
          <w:sz w:val="20"/>
          <w:szCs w:val="20"/>
        </w:rPr>
        <w:t>05</w:t>
      </w:r>
      <w:bookmarkStart w:id="0" w:name="_GoBack"/>
      <w:bookmarkEnd w:id="0"/>
      <w:r>
        <w:rPr>
          <w:rFonts w:ascii="Arial Narrow" w:hAnsi="Arial Narrow" w:cstheme="majorHAnsi"/>
          <w:sz w:val="20"/>
          <w:szCs w:val="20"/>
        </w:rPr>
        <w:t xml:space="preserve"> sati. </w:t>
      </w:r>
    </w:p>
    <w:p w:rsidR="003E25BB" w:rsidRDefault="003E25BB" w:rsidP="003E25BB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</w:p>
    <w:p w:rsidR="003E25BB" w:rsidRPr="00A40981" w:rsidRDefault="003E25BB" w:rsidP="003E25BB">
      <w:pPr>
        <w:spacing w:after="0" w:line="240" w:lineRule="auto"/>
        <w:jc w:val="center"/>
        <w:rPr>
          <w:rFonts w:ascii="Arial Narrow" w:hAnsi="Arial Narrow" w:cstheme="majorHAnsi"/>
          <w:b/>
          <w:sz w:val="20"/>
          <w:szCs w:val="20"/>
        </w:rPr>
      </w:pPr>
      <w:r w:rsidRPr="00A40981">
        <w:rPr>
          <w:rFonts w:ascii="Arial Narrow" w:hAnsi="Arial Narrow" w:cstheme="majorHAnsi"/>
          <w:b/>
          <w:sz w:val="20"/>
          <w:szCs w:val="20"/>
        </w:rPr>
        <w:t>OPĆINSKO VIJEĆE</w:t>
      </w:r>
    </w:p>
    <w:p w:rsidR="003E25BB" w:rsidRPr="00A40981" w:rsidRDefault="003E25BB" w:rsidP="003E25BB">
      <w:pPr>
        <w:spacing w:after="0" w:line="240" w:lineRule="auto"/>
        <w:jc w:val="center"/>
        <w:rPr>
          <w:rFonts w:ascii="Arial Narrow" w:hAnsi="Arial Narrow" w:cstheme="majorHAnsi"/>
          <w:b/>
          <w:sz w:val="20"/>
          <w:szCs w:val="20"/>
        </w:rPr>
      </w:pPr>
      <w:r w:rsidRPr="00A40981">
        <w:rPr>
          <w:rFonts w:ascii="Arial Narrow" w:hAnsi="Arial Narrow" w:cstheme="majorHAnsi"/>
          <w:b/>
          <w:sz w:val="20"/>
          <w:szCs w:val="20"/>
        </w:rPr>
        <w:t>OPĆINE GUNDINCI</w:t>
      </w:r>
    </w:p>
    <w:p w:rsidR="003E25BB" w:rsidRPr="00A40981" w:rsidRDefault="003E25BB" w:rsidP="003E25BB">
      <w:pPr>
        <w:spacing w:after="0" w:line="240" w:lineRule="auto"/>
        <w:jc w:val="center"/>
        <w:rPr>
          <w:rFonts w:ascii="Arial Narrow" w:hAnsi="Arial Narrow" w:cstheme="majorHAnsi"/>
          <w:b/>
          <w:sz w:val="20"/>
          <w:szCs w:val="20"/>
        </w:rPr>
      </w:pPr>
    </w:p>
    <w:p w:rsidR="003E25BB" w:rsidRPr="00A40981" w:rsidRDefault="003E25BB" w:rsidP="003E25BB">
      <w:pPr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  <w:r w:rsidRPr="00A40981">
        <w:rPr>
          <w:rFonts w:ascii="Arial Narrow" w:hAnsi="Arial Narrow" w:cstheme="majorHAnsi"/>
          <w:b/>
          <w:sz w:val="20"/>
          <w:szCs w:val="20"/>
        </w:rPr>
        <w:t>ZAPISNIČAR</w:t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  <w:t xml:space="preserve">PREDSJEDNICA </w:t>
      </w:r>
    </w:p>
    <w:p w:rsidR="003E25BB" w:rsidRPr="00A40981" w:rsidRDefault="003E25BB" w:rsidP="003E25BB">
      <w:pPr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  <w:r w:rsidRPr="00A40981">
        <w:rPr>
          <w:rFonts w:ascii="Arial Narrow" w:hAnsi="Arial Narrow" w:cstheme="majorHAnsi"/>
          <w:b/>
          <w:sz w:val="20"/>
          <w:szCs w:val="20"/>
        </w:rPr>
        <w:t xml:space="preserve">Ružica </w:t>
      </w:r>
      <w:proofErr w:type="spellStart"/>
      <w:r w:rsidRPr="00A40981">
        <w:rPr>
          <w:rFonts w:ascii="Arial Narrow" w:hAnsi="Arial Narrow" w:cstheme="majorHAnsi"/>
          <w:b/>
          <w:sz w:val="20"/>
          <w:szCs w:val="20"/>
        </w:rPr>
        <w:t>Kriko</w:t>
      </w:r>
      <w:proofErr w:type="spellEnd"/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</w:r>
      <w:r w:rsidRPr="00A40981">
        <w:rPr>
          <w:rFonts w:ascii="Arial Narrow" w:hAnsi="Arial Narrow" w:cstheme="majorHAnsi"/>
          <w:b/>
          <w:sz w:val="20"/>
          <w:szCs w:val="20"/>
        </w:rPr>
        <w:tab/>
        <w:t xml:space="preserve">    Marija Kadić </w:t>
      </w:r>
    </w:p>
    <w:p w:rsidR="003E25BB" w:rsidRDefault="003E25BB" w:rsidP="005D36D8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3E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90B"/>
    <w:multiLevelType w:val="hybridMultilevel"/>
    <w:tmpl w:val="D222F6EC"/>
    <w:lvl w:ilvl="0" w:tplc="F6441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4F9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90A01D4"/>
    <w:multiLevelType w:val="hybridMultilevel"/>
    <w:tmpl w:val="90B2702E"/>
    <w:lvl w:ilvl="0" w:tplc="02C219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0AAECA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17F59CF"/>
    <w:multiLevelType w:val="hybridMultilevel"/>
    <w:tmpl w:val="651C51B2"/>
    <w:lvl w:ilvl="0" w:tplc="513A6E3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8"/>
    <w:rsid w:val="000E7DB4"/>
    <w:rsid w:val="00186701"/>
    <w:rsid w:val="001E25E7"/>
    <w:rsid w:val="003E25BB"/>
    <w:rsid w:val="00506D3F"/>
    <w:rsid w:val="005D36D8"/>
    <w:rsid w:val="005F2D8B"/>
    <w:rsid w:val="00641C04"/>
    <w:rsid w:val="008E3D5A"/>
    <w:rsid w:val="00A115A8"/>
    <w:rsid w:val="00A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4CB1"/>
  <w15:chartTrackingRefBased/>
  <w15:docId w15:val="{09519BED-0F15-4EA6-BB3E-339C3EBA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6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36D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D36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D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3</cp:revision>
  <dcterms:created xsi:type="dcterms:W3CDTF">2018-11-14T10:02:00Z</dcterms:created>
  <dcterms:modified xsi:type="dcterms:W3CDTF">2018-11-19T15:41:00Z</dcterms:modified>
</cp:coreProperties>
</file>