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5763" w14:textId="77777777" w:rsidR="00BD031E" w:rsidRPr="008F54EE" w:rsidRDefault="00BD031E" w:rsidP="00BD031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                  </w:t>
      </w:r>
      <w:r w:rsidRPr="008F54EE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r-HR"/>
        </w:rPr>
        <w:drawing>
          <wp:inline distT="0" distB="0" distL="0" distR="0" wp14:anchorId="462EFE15" wp14:editId="13D64924">
            <wp:extent cx="447675" cy="532020"/>
            <wp:effectExtent l="0" t="0" r="0" b="190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70" cy="53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9700B" w14:textId="77777777" w:rsidR="00BD031E" w:rsidRPr="008F54EE" w:rsidRDefault="00BD031E" w:rsidP="00BD031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</w:t>
      </w:r>
      <w:r w:rsidRPr="008F54EE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</w:t>
      </w:r>
      <w:r w:rsidRPr="008F54E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 w:bidi="hi-IN"/>
        </w:rPr>
        <w:t>REPUBLIKA HRVATSKA</w:t>
      </w:r>
    </w:p>
    <w:p w14:paraId="59DC323B" w14:textId="77777777" w:rsidR="00BD031E" w:rsidRPr="008F54EE" w:rsidRDefault="00BD031E" w:rsidP="00BD031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BRODSKO-POSAVSKA ŽUPANIJA</w:t>
      </w:r>
    </w:p>
    <w:p w14:paraId="6F7FF246" w14:textId="77777777" w:rsidR="00BD031E" w:rsidRPr="008F54EE" w:rsidRDefault="00BD031E" w:rsidP="00BD031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</w:t>
      </w:r>
      <w:r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OPĆINA GUNDINCI</w:t>
      </w:r>
    </w:p>
    <w:p w14:paraId="1A7E5667" w14:textId="77777777" w:rsidR="00BD031E" w:rsidRPr="008F54EE" w:rsidRDefault="00BD031E" w:rsidP="00BD031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</w:t>
      </w:r>
      <w:r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Općinsko vijeće</w:t>
      </w:r>
    </w:p>
    <w:p w14:paraId="7BC56157" w14:textId="77777777" w:rsidR="00BD031E" w:rsidRPr="008F54EE" w:rsidRDefault="00BD031E" w:rsidP="00BD03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344216" w14:textId="688E7865" w:rsidR="00BD031E" w:rsidRPr="008F54EE" w:rsidRDefault="00BD031E" w:rsidP="00BD03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021-01/21-01/</w:t>
      </w:r>
      <w:r w:rsidR="00EB6A75"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15D82D06" w14:textId="77777777" w:rsidR="00BD031E" w:rsidRPr="008F54EE" w:rsidRDefault="00BD031E" w:rsidP="00BD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 2178/05-02/21-2</w:t>
      </w: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143E94B" w14:textId="5B6EED19" w:rsidR="00BD031E" w:rsidRPr="008F54EE" w:rsidRDefault="00BD031E" w:rsidP="00BD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Gundinci, </w:t>
      </w:r>
      <w:r w:rsidR="004876C4"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876C4"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2021.godine</w:t>
      </w:r>
    </w:p>
    <w:p w14:paraId="455998DE" w14:textId="77777777" w:rsidR="00BD031E" w:rsidRPr="008F54EE" w:rsidRDefault="00BD031E" w:rsidP="00BD0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</w:p>
    <w:p w14:paraId="194A6673" w14:textId="77777777" w:rsidR="00BD031E" w:rsidRPr="008F54EE" w:rsidRDefault="00BD031E" w:rsidP="00BD03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Z A P I S N I K </w:t>
      </w:r>
    </w:p>
    <w:p w14:paraId="56490F89" w14:textId="6B456078" w:rsidR="00BD031E" w:rsidRPr="008F54EE" w:rsidRDefault="00BD031E" w:rsidP="00BD03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o radu </w:t>
      </w:r>
      <w:r w:rsidR="004876C4"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4</w:t>
      </w:r>
      <w:r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.  sjednice Općinskog vijeća općine Gundinci</w:t>
      </w:r>
    </w:p>
    <w:p w14:paraId="4BE5D8BB" w14:textId="56923C0D" w:rsidR="00BD031E" w:rsidRPr="008F54EE" w:rsidRDefault="00BD031E" w:rsidP="00BD03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održane dana </w:t>
      </w:r>
      <w:r w:rsidR="004876C4"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15</w:t>
      </w:r>
      <w:r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  <w:r w:rsidR="004876C4"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prosinca</w:t>
      </w:r>
      <w:r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2021. godine </w:t>
      </w:r>
    </w:p>
    <w:p w14:paraId="4BB84F3B" w14:textId="77777777" w:rsidR="00BD031E" w:rsidRPr="008F54EE" w:rsidRDefault="00BD031E" w:rsidP="00BD03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14:paraId="78C46757" w14:textId="00B76829" w:rsidR="00BD031E" w:rsidRPr="008F54EE" w:rsidRDefault="00BD031E" w:rsidP="00BD031E">
      <w:pPr>
        <w:widowControl w:val="0"/>
        <w:suppressAutoHyphens/>
        <w:spacing w:line="254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Sjednica Općinskog vijeća Općine Gundinci održana je  u vijećnici općine Gundinci, S. Radića 4, dana </w:t>
      </w:r>
      <w:r w:rsidR="004876C4"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15</w:t>
      </w: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. </w:t>
      </w:r>
      <w:r w:rsidR="004876C4"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prosinca</w:t>
      </w: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2021. godine u  </w:t>
      </w:r>
      <w:r w:rsidR="004876C4"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19</w:t>
      </w: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,</w:t>
      </w:r>
      <w:r w:rsidR="004876C4"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3</w:t>
      </w: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0 sati. Započeto s radom u </w:t>
      </w:r>
      <w:r w:rsidR="004876C4"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19</w:t>
      </w: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,</w:t>
      </w:r>
      <w:r w:rsidR="004876C4"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40</w:t>
      </w: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sati. </w:t>
      </w:r>
    </w:p>
    <w:p w14:paraId="21BD7DCD" w14:textId="77777777" w:rsidR="00BD031E" w:rsidRPr="008F54EE" w:rsidRDefault="00BD031E" w:rsidP="00BD0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</w:pPr>
      <w:r w:rsidRPr="008F54EE">
        <w:rPr>
          <w:rFonts w:ascii="Times New Roman" w:hAnsi="Times New Roman" w:cs="Times New Roman"/>
          <w:b/>
          <w:sz w:val="24"/>
          <w:szCs w:val="24"/>
          <w:u w:val="single"/>
          <w:lang w:eastAsia="zh-CN" w:bidi="hi-IN"/>
        </w:rPr>
        <w:t xml:space="preserve">NAZOČNI VIJEĆNICI: </w:t>
      </w:r>
    </w:p>
    <w:p w14:paraId="7D8FEB6C" w14:textId="39D0503A" w:rsidR="00BD031E" w:rsidRPr="008F54EE" w:rsidRDefault="00BD031E" w:rsidP="00BD031E">
      <w:pPr>
        <w:widowControl w:val="0"/>
        <w:suppressAutoHyphens/>
        <w:spacing w:line="254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Marija Kadić, Marijan </w:t>
      </w:r>
      <w:proofErr w:type="spellStart"/>
      <w:r w:rsidRPr="008F54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Pušeljić</w:t>
      </w:r>
      <w:proofErr w:type="spellEnd"/>
      <w:r w:rsidRPr="008F54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, Marko </w:t>
      </w:r>
      <w:proofErr w:type="spellStart"/>
      <w:r w:rsidRPr="008F54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Vesinger</w:t>
      </w:r>
      <w:proofErr w:type="spellEnd"/>
      <w:r w:rsidRPr="008F54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, Đuro Karavidović, Melita Karavidović,</w:t>
      </w:r>
      <w:r w:rsidR="004876C4" w:rsidRPr="008F54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Mato Mrković</w:t>
      </w:r>
      <w:r w:rsidRPr="008F54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, Ivana Filipović, Alen Kokanović. </w:t>
      </w:r>
    </w:p>
    <w:p w14:paraId="15479928" w14:textId="77777777" w:rsidR="00BD031E" w:rsidRPr="008F54EE" w:rsidRDefault="00BD031E" w:rsidP="00BD031E">
      <w:pPr>
        <w:widowControl w:val="0"/>
        <w:suppressAutoHyphens/>
        <w:spacing w:line="254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76CB3E03" w14:textId="77777777" w:rsidR="00BD031E" w:rsidRPr="008F54EE" w:rsidRDefault="00BD031E" w:rsidP="00BD03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ODSUTNI VIJEĆNICI:</w:t>
      </w:r>
    </w:p>
    <w:p w14:paraId="6E16F8EA" w14:textId="0C1AF393" w:rsidR="00BD031E" w:rsidRPr="008F54EE" w:rsidRDefault="004876C4" w:rsidP="00BD03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Andrea Užarević</w:t>
      </w:r>
      <w:r w:rsidR="00BD031E" w:rsidRPr="008F54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koj</w:t>
      </w:r>
      <w:r w:rsidRPr="008F54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a</w:t>
      </w:r>
      <w:r w:rsidR="00BD031E" w:rsidRPr="008F54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je opravda</w:t>
      </w:r>
      <w:r w:rsidRPr="008F54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la</w:t>
      </w:r>
      <w:r w:rsidR="00BD031E" w:rsidRPr="008F54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svoj izostanak. </w:t>
      </w:r>
    </w:p>
    <w:p w14:paraId="025824B8" w14:textId="77777777" w:rsidR="00BD031E" w:rsidRPr="008F54EE" w:rsidRDefault="00BD031E" w:rsidP="00BD03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0A855621" w14:textId="77777777" w:rsidR="00BD031E" w:rsidRPr="008F54EE" w:rsidRDefault="00BD031E" w:rsidP="00BD031E">
      <w:pPr>
        <w:widowControl w:val="0"/>
        <w:suppressAutoHyphens/>
        <w:spacing w:line="254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 OSTALI NAZOČNI NA SJEDNICI: </w:t>
      </w:r>
    </w:p>
    <w:p w14:paraId="3845D4B5" w14:textId="77777777" w:rsidR="00BD031E" w:rsidRPr="008F54EE" w:rsidRDefault="00BD031E" w:rsidP="00BD03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Ilija Markotić, općinski načelnik</w:t>
      </w:r>
    </w:p>
    <w:p w14:paraId="69FDEE5F" w14:textId="24669731" w:rsidR="00BD031E" w:rsidRPr="008F54EE" w:rsidRDefault="004876C4" w:rsidP="00BD03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Nada Kokanović</w:t>
      </w:r>
      <w:r w:rsidR="00BD031E"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, zapisničar.</w:t>
      </w:r>
    </w:p>
    <w:p w14:paraId="4DAEA022" w14:textId="77777777" w:rsidR="00BD031E" w:rsidRPr="008F54EE" w:rsidRDefault="00BD031E" w:rsidP="00BD03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14:paraId="3F42083A" w14:textId="68170BCC" w:rsidR="00BD031E" w:rsidRPr="008F54EE" w:rsidRDefault="00BD031E" w:rsidP="00BD031E">
      <w:pPr>
        <w:widowControl w:val="0"/>
        <w:suppressAutoHyphens/>
        <w:spacing w:line="254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Predsjednica Općinskog vijeća  općine Gundinci  Marija Kadić - pozdravljam nazočne, otvaram </w:t>
      </w:r>
      <w:r w:rsidR="004876C4"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4</w:t>
      </w: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.  sjednicu Općinskog vijeća općine Gundinci te  utvrđujem da je sjednici nazočno 8 vijećnika od ukupno 9, imamo kvorum i možemo početi s radom i donositi pravovaljane odluke. </w:t>
      </w:r>
    </w:p>
    <w:p w14:paraId="634264AC" w14:textId="77777777" w:rsidR="00BD031E" w:rsidRPr="008F54EE" w:rsidRDefault="00BD031E" w:rsidP="00BD031E">
      <w:pPr>
        <w:widowControl w:val="0"/>
        <w:suppressAutoHyphens/>
        <w:spacing w:line="254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14:paraId="1864F1DA" w14:textId="77777777" w:rsidR="00A140C9" w:rsidRPr="008F54EE" w:rsidRDefault="00BD031E" w:rsidP="00A140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4E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A140C9"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slijedeći</w:t>
      </w:r>
    </w:p>
    <w:p w14:paraId="739F0718" w14:textId="77777777" w:rsidR="00A140C9" w:rsidRPr="008F54EE" w:rsidRDefault="00A140C9" w:rsidP="00A140C9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hr-HR"/>
        </w:rPr>
      </w:pPr>
      <w:r w:rsidRPr="008F54EE">
        <w:rPr>
          <w:rFonts w:ascii="Times New Roman" w:eastAsiaTheme="majorEastAsia" w:hAnsi="Times New Roman" w:cs="Times New Roman"/>
          <w:b/>
          <w:bCs/>
          <w:sz w:val="24"/>
          <w:szCs w:val="24"/>
          <w:lang w:eastAsia="hr-HR"/>
        </w:rPr>
        <w:t>D N E V N I  R E D</w:t>
      </w:r>
    </w:p>
    <w:p w14:paraId="36E01353" w14:textId="77777777" w:rsidR="00A140C9" w:rsidRPr="008F54EE" w:rsidRDefault="00A140C9" w:rsidP="00A140C9">
      <w:pPr>
        <w:pStyle w:val="Odlomakpopisa"/>
        <w:keepNext/>
        <w:keepLines/>
        <w:numPr>
          <w:ilvl w:val="0"/>
          <w:numId w:val="5"/>
        </w:numPr>
        <w:spacing w:before="200"/>
        <w:outlineLvl w:val="1"/>
        <w:rPr>
          <w:b/>
        </w:rPr>
      </w:pPr>
      <w:r w:rsidRPr="008F54EE">
        <w:t>Aktualni sat</w:t>
      </w:r>
    </w:p>
    <w:p w14:paraId="4D523317" w14:textId="77777777" w:rsidR="00A140C9" w:rsidRPr="008F54EE" w:rsidRDefault="00A140C9" w:rsidP="00A140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o radu 3. sjednice Općinskog vijeća Općine Gundinci</w:t>
      </w:r>
    </w:p>
    <w:p w14:paraId="657ECE52" w14:textId="77777777" w:rsidR="00A140C9" w:rsidRPr="008F54EE" w:rsidRDefault="00A140C9" w:rsidP="00A140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90546977"/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I. Izmjena i dopuna Proračuna Općine Gundinci za 2021. godinu pripadajućim programima (Program socijalne skrbi i novčane pomoći, Program održavanja objekata i uređaja kom. infrastrukture, Program izgradnje objekata i uređaja kom. infrastrukture, Program javnih potreba u predškolskom odgoju i obrazovanju, kulturi i sportu)</w:t>
      </w:r>
    </w:p>
    <w:p w14:paraId="4CBE1F3E" w14:textId="77777777" w:rsidR="00A140C9" w:rsidRPr="008F54EE" w:rsidRDefault="00A140C9" w:rsidP="00A140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90550983"/>
      <w:bookmarkEnd w:id="0"/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bookmarkStart w:id="2" w:name="_Hlk90551802"/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usvajanju Plana proračuna Općine Gundinci za 2022. godinu, te projekcija za 2023. i 2024. godinu s pripadajućim programima (Program socijalne skrbi i novčane pomoći, Program održavanja objekata i uređaja kom. infrastrukture, </w:t>
      </w: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Program izgradnje objekata i uređaja kom. infrastrukture, Program javnih potreba u predškolskom odgoju i obrazovanju, kulturi i sportu)</w:t>
      </w:r>
    </w:p>
    <w:p w14:paraId="34C1663D" w14:textId="77777777" w:rsidR="00A140C9" w:rsidRPr="008F54EE" w:rsidRDefault="00A140C9" w:rsidP="00A140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Hlk90552008"/>
      <w:bookmarkEnd w:id="1"/>
      <w:bookmarkEnd w:id="2"/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izvršavanju Proračuna Općine Gundinci za 2022. godinu </w:t>
      </w:r>
    </w:p>
    <w:bookmarkEnd w:id="3"/>
    <w:p w14:paraId="7A7C0E65" w14:textId="77777777" w:rsidR="00A140C9" w:rsidRPr="008F54EE" w:rsidRDefault="00A140C9" w:rsidP="00A140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raspoređivanju sredstava za redovito financiranje političkih stranaka i nezavisnih članova zastupljenih u Općinskom vijeću Općine Gundinci za 2022. godinu </w:t>
      </w:r>
    </w:p>
    <w:p w14:paraId="0441298A" w14:textId="77777777" w:rsidR="00A140C9" w:rsidRPr="008F54EE" w:rsidRDefault="00A140C9" w:rsidP="00A140C9">
      <w:pPr>
        <w:pStyle w:val="Odlomakpopisa"/>
        <w:numPr>
          <w:ilvl w:val="0"/>
          <w:numId w:val="5"/>
        </w:numPr>
      </w:pPr>
      <w:r w:rsidRPr="008F54EE">
        <w:t xml:space="preserve">Donošenje Odluke o usvajanju Programa korištenja sredstava ostvarenih od prodaje, zakupa, dugogodišnjeg zakupa i privremenog raspolaganja poljoprivrednog zemljišta u </w:t>
      </w:r>
    </w:p>
    <w:p w14:paraId="52E33586" w14:textId="77777777" w:rsidR="00A140C9" w:rsidRPr="008F54EE" w:rsidRDefault="00A140C9" w:rsidP="00A140C9">
      <w:pPr>
        <w:pStyle w:val="Odlomakpopisa"/>
        <w:ind w:left="1065"/>
        <w:rPr>
          <w:b/>
        </w:rPr>
      </w:pPr>
      <w:r w:rsidRPr="008F54EE">
        <w:t>vlasništvu Republike Hrvatske na području Općine Gundinci za 2022. godinu</w:t>
      </w:r>
    </w:p>
    <w:p w14:paraId="71893DD4" w14:textId="77777777" w:rsidR="00A140C9" w:rsidRPr="008F54EE" w:rsidRDefault="00A140C9" w:rsidP="00A140C9">
      <w:pPr>
        <w:pStyle w:val="Odlomakpopisa"/>
        <w:numPr>
          <w:ilvl w:val="0"/>
          <w:numId w:val="5"/>
        </w:numPr>
      </w:pPr>
      <w:bookmarkStart w:id="4" w:name="_Hlk90556359"/>
      <w:r w:rsidRPr="008F54EE">
        <w:t>Donošenje Odluke o usvajanju Programa utroška sredstava ostvarenih od naknade za zadržavanje nezakonito izgrađenih zgrada u prostoru u 2022. g.</w:t>
      </w:r>
    </w:p>
    <w:p w14:paraId="3915DA4A" w14:textId="77777777" w:rsidR="00A140C9" w:rsidRPr="008F54EE" w:rsidRDefault="00A140C9" w:rsidP="00A140C9">
      <w:pPr>
        <w:pStyle w:val="Odlomakpopisa"/>
        <w:numPr>
          <w:ilvl w:val="0"/>
          <w:numId w:val="5"/>
        </w:numPr>
      </w:pPr>
      <w:bookmarkStart w:id="5" w:name="_Hlk90556483"/>
      <w:bookmarkEnd w:id="4"/>
      <w:r w:rsidRPr="008F54EE">
        <w:t>Donošenje Odluke o usvajanju Programa utroška sredstava ostvarenih od šumskog doprinosa za 2022. g.</w:t>
      </w:r>
    </w:p>
    <w:bookmarkEnd w:id="5"/>
    <w:p w14:paraId="16640E7E" w14:textId="77777777" w:rsidR="00A140C9" w:rsidRPr="008F54EE" w:rsidRDefault="00A140C9" w:rsidP="00A140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usvajanju Analize stanja sustava civilne zaštite za Općinu Gundinci u 2021. godini </w:t>
      </w:r>
    </w:p>
    <w:p w14:paraId="178CC7CD" w14:textId="77777777" w:rsidR="00A140C9" w:rsidRPr="008F54EE" w:rsidRDefault="00A140C9" w:rsidP="00A140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6" w:name="_Hlk90556979"/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Godišnjeg plana razvoja sustava civilne zaštite s financijskim učincima za trogodišnje razdoblje za 2022.-2025.g.</w:t>
      </w:r>
    </w:p>
    <w:bookmarkEnd w:id="6"/>
    <w:p w14:paraId="0ED9B6A7" w14:textId="77777777" w:rsidR="00A140C9" w:rsidRPr="008F54EE" w:rsidRDefault="00A140C9" w:rsidP="00A140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Pitanja i prijedlozi</w:t>
      </w:r>
    </w:p>
    <w:p w14:paraId="5140DA77" w14:textId="77777777" w:rsidR="00A140C9" w:rsidRPr="008F54EE" w:rsidRDefault="00A140C9" w:rsidP="00A14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3B1255" w14:textId="0E6C7E84" w:rsidR="00BD031E" w:rsidRPr="008F54EE" w:rsidRDefault="00BD031E" w:rsidP="00BD03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54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</w:t>
      </w:r>
      <w:r w:rsidRPr="008F54E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F54EE">
        <w:rPr>
          <w:rFonts w:ascii="Times New Roman" w:hAnsi="Times New Roman" w:cs="Times New Roman"/>
          <w:bCs/>
          <w:sz w:val="24"/>
          <w:szCs w:val="24"/>
        </w:rPr>
        <w:t xml:space="preserve">Dnevni red je jednoglasno usvojen sa 8 glasova „ZA“.                                  </w:t>
      </w:r>
    </w:p>
    <w:p w14:paraId="573B31BA" w14:textId="77777777" w:rsidR="00BD031E" w:rsidRPr="008F54EE" w:rsidRDefault="00BD031E" w:rsidP="00BD03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54E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420FA86" w14:textId="08135ECB" w:rsidR="00BD031E" w:rsidRPr="008F54EE" w:rsidRDefault="00BD031E" w:rsidP="00BD03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4E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4037BD39" w14:textId="77777777" w:rsidR="00BD031E" w:rsidRPr="008F54EE" w:rsidRDefault="00BD031E" w:rsidP="00BD03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6305AE" w14:textId="77777777" w:rsidR="00BD031E" w:rsidRPr="008F54EE" w:rsidRDefault="00BD031E" w:rsidP="00BD031E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4EE">
        <w:rPr>
          <w:rFonts w:ascii="Times New Roman" w:hAnsi="Times New Roman" w:cs="Times New Roman"/>
          <w:b/>
          <w:bCs/>
          <w:sz w:val="24"/>
          <w:szCs w:val="24"/>
        </w:rPr>
        <w:t>TOČKA 1. Aktualni sat</w:t>
      </w:r>
    </w:p>
    <w:p w14:paraId="32DDB31D" w14:textId="77777777" w:rsidR="00BD031E" w:rsidRPr="008F54EE" w:rsidRDefault="00BD031E" w:rsidP="00BD031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EE">
        <w:rPr>
          <w:rFonts w:ascii="Times New Roman" w:hAnsi="Times New Roman" w:cs="Times New Roman"/>
          <w:sz w:val="24"/>
          <w:szCs w:val="24"/>
        </w:rPr>
        <w:t>Ilija Markotić općinski načelnik općine Gundinci – pozdravljam nazočne i u kratkim crtama ću izvijestiti o aktivnostima u Općini u proteklom periodu:</w:t>
      </w:r>
    </w:p>
    <w:p w14:paraId="7E2D1D46" w14:textId="1B33FB3A" w:rsidR="00BD031E" w:rsidRPr="008F54EE" w:rsidRDefault="005739F6" w:rsidP="00BD031E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4EE">
        <w:rPr>
          <w:rFonts w:ascii="Times New Roman" w:hAnsi="Times New Roman" w:cs="Times New Roman"/>
          <w:sz w:val="24"/>
          <w:szCs w:val="24"/>
        </w:rPr>
        <w:t>Dana 11.11.2021. godine bio je tehnički pregled na Društvenom domu, sve je u redu osim nadstrešnice koju je bilo potrebno skratiti, jer ne smije biti veća od 20 m2. Falio je ispitni Izvještaj za vodu i još je potrebno napraviti atest za cijevi i slavine. Ja sam zadovoljan. Uporabnu dozvolu očekujemo brzo.</w:t>
      </w:r>
    </w:p>
    <w:p w14:paraId="23C8FA0C" w14:textId="6CC94BF7" w:rsidR="00BD031E" w:rsidRPr="008F54EE" w:rsidRDefault="00C1626F" w:rsidP="00BD031E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4EE">
        <w:rPr>
          <w:rFonts w:ascii="Times New Roman" w:hAnsi="Times New Roman" w:cs="Times New Roman"/>
          <w:sz w:val="24"/>
          <w:szCs w:val="24"/>
        </w:rPr>
        <w:t>Na objavljeni natječaj za studente javilo se 26 studenata,</w:t>
      </w:r>
    </w:p>
    <w:p w14:paraId="702D5C53" w14:textId="0C9EDDA0" w:rsidR="00BD031E" w:rsidRPr="008F54EE" w:rsidRDefault="00C1626F" w:rsidP="00BD031E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4EE">
        <w:rPr>
          <w:rFonts w:ascii="Times New Roman" w:hAnsi="Times New Roman" w:cs="Times New Roman"/>
          <w:sz w:val="24"/>
          <w:szCs w:val="24"/>
        </w:rPr>
        <w:t>Općina Gundinci isplatit će Božićnicu umirovljenicima s mirovinom do 1.000,00 kuna, osobama starijima od 65 godina bez primanja i osobama starijim od 65 godina koji primaju zajamčenu minimalnu naknadu Centra za socijalnu skrb</w:t>
      </w:r>
    </w:p>
    <w:p w14:paraId="6A00B4BD" w14:textId="0704E15E" w:rsidR="00BD031E" w:rsidRPr="008F54EE" w:rsidRDefault="00C1626F" w:rsidP="00BD031E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4EE">
        <w:rPr>
          <w:rFonts w:ascii="Times New Roman" w:hAnsi="Times New Roman" w:cs="Times New Roman"/>
          <w:sz w:val="24"/>
          <w:szCs w:val="24"/>
        </w:rPr>
        <w:t>Organizirali smo Advent, prikupljeno je 15.500,00 kuna</w:t>
      </w:r>
      <w:r w:rsidR="003C024E" w:rsidRPr="008F54EE">
        <w:rPr>
          <w:rFonts w:ascii="Times New Roman" w:hAnsi="Times New Roman" w:cs="Times New Roman"/>
          <w:sz w:val="24"/>
          <w:szCs w:val="24"/>
        </w:rPr>
        <w:t xml:space="preserve">, </w:t>
      </w:r>
      <w:r w:rsidRPr="008F54EE">
        <w:rPr>
          <w:rFonts w:ascii="Times New Roman" w:hAnsi="Times New Roman" w:cs="Times New Roman"/>
          <w:sz w:val="24"/>
          <w:szCs w:val="24"/>
        </w:rPr>
        <w:t xml:space="preserve"> kad smo platili troškove ostalo je čisto 11.500,00 kuna koje ćemo dati obitelji Mateja Kneževića za pomoć u rehabilitaciji</w:t>
      </w:r>
      <w:r w:rsidR="003C024E" w:rsidRPr="008F54EE">
        <w:rPr>
          <w:rFonts w:ascii="Times New Roman" w:hAnsi="Times New Roman" w:cs="Times New Roman"/>
          <w:sz w:val="24"/>
          <w:szCs w:val="24"/>
        </w:rPr>
        <w:t xml:space="preserve"> nakon teške prometne nesreće. Pozvati ćemo Udruge koje su sudjelovale i pomogle u organizaciji Adventa i dati im izvješće o novcima koje smo skupili.</w:t>
      </w:r>
    </w:p>
    <w:p w14:paraId="614684E6" w14:textId="6BA7EAE3" w:rsidR="003C024E" w:rsidRPr="008F54EE" w:rsidRDefault="003C024E" w:rsidP="002B1A1F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4EE">
        <w:rPr>
          <w:rFonts w:ascii="Times New Roman" w:hAnsi="Times New Roman" w:cs="Times New Roman"/>
          <w:sz w:val="24"/>
          <w:szCs w:val="24"/>
        </w:rPr>
        <w:t xml:space="preserve">Škola je </w:t>
      </w:r>
      <w:r w:rsidR="005D59C4">
        <w:rPr>
          <w:rFonts w:ascii="Times New Roman" w:hAnsi="Times New Roman" w:cs="Times New Roman"/>
          <w:sz w:val="24"/>
          <w:szCs w:val="24"/>
        </w:rPr>
        <w:t xml:space="preserve">zatražila suglasnost </w:t>
      </w:r>
      <w:r w:rsidRPr="008F54EE">
        <w:rPr>
          <w:rFonts w:ascii="Times New Roman" w:hAnsi="Times New Roman" w:cs="Times New Roman"/>
          <w:sz w:val="24"/>
          <w:szCs w:val="24"/>
        </w:rPr>
        <w:t>od Konzervatorskog odjela</w:t>
      </w:r>
      <w:r w:rsidR="002B1A1F" w:rsidRPr="008F54EE">
        <w:rPr>
          <w:rFonts w:ascii="Times New Roman" w:hAnsi="Times New Roman" w:cs="Times New Roman"/>
          <w:sz w:val="24"/>
          <w:szCs w:val="24"/>
        </w:rPr>
        <w:t xml:space="preserve"> </w:t>
      </w:r>
      <w:r w:rsidRPr="008F54EE">
        <w:rPr>
          <w:rFonts w:ascii="Times New Roman" w:hAnsi="Times New Roman" w:cs="Times New Roman"/>
          <w:sz w:val="24"/>
          <w:szCs w:val="24"/>
        </w:rPr>
        <w:t>-</w:t>
      </w:r>
      <w:r w:rsidR="002B1A1F" w:rsidRPr="008F54EE">
        <w:rPr>
          <w:rFonts w:ascii="Times New Roman" w:hAnsi="Times New Roman" w:cs="Times New Roman"/>
          <w:sz w:val="24"/>
          <w:szCs w:val="24"/>
        </w:rPr>
        <w:t xml:space="preserve"> </w:t>
      </w:r>
      <w:r w:rsidRPr="008F54EE">
        <w:rPr>
          <w:rFonts w:ascii="Times New Roman" w:hAnsi="Times New Roman" w:cs="Times New Roman"/>
          <w:sz w:val="24"/>
          <w:szCs w:val="24"/>
        </w:rPr>
        <w:t>Ministarstva kulture</w:t>
      </w:r>
      <w:r w:rsidR="002B1A1F" w:rsidRPr="008F54EE">
        <w:rPr>
          <w:rFonts w:ascii="Times New Roman" w:hAnsi="Times New Roman" w:cs="Times New Roman"/>
          <w:sz w:val="24"/>
          <w:szCs w:val="24"/>
        </w:rPr>
        <w:t xml:space="preserve"> da </w:t>
      </w:r>
      <w:r w:rsidR="005D59C4">
        <w:rPr>
          <w:rFonts w:ascii="Times New Roman" w:hAnsi="Times New Roman" w:cs="Times New Roman"/>
          <w:sz w:val="24"/>
          <w:szCs w:val="24"/>
        </w:rPr>
        <w:t>se zbog oštećenja izmjesti spomenik palim boricima koji se nalazi ispred škole.</w:t>
      </w:r>
      <w:r w:rsidR="002B1A1F" w:rsidRPr="008F54EE">
        <w:rPr>
          <w:rFonts w:ascii="Times New Roman" w:hAnsi="Times New Roman" w:cs="Times New Roman"/>
          <w:sz w:val="24"/>
          <w:szCs w:val="24"/>
        </w:rPr>
        <w:t xml:space="preserve"> Općina će sudjelovati u sufinanciranju troškova izmještanja.</w:t>
      </w:r>
    </w:p>
    <w:p w14:paraId="2383D3DA" w14:textId="0A3FA973" w:rsidR="00BD031E" w:rsidRPr="008F54EE" w:rsidRDefault="002B1A1F" w:rsidP="002B1A1F">
      <w:pPr>
        <w:pStyle w:val="Odlomakpopisa"/>
        <w:numPr>
          <w:ilvl w:val="0"/>
          <w:numId w:val="1"/>
        </w:numPr>
        <w:spacing w:line="256" w:lineRule="auto"/>
        <w:jc w:val="both"/>
      </w:pPr>
      <w:r w:rsidRPr="008F54EE">
        <w:t>Od Fonda za zaštitu okoliša dobili smo kante za smeće koje je potrebno podijeliti mještanima radi odvajanja otpada, što je sukladno Zakonu i pravilima EU. Kad budemo imali naljepnice kante će podijeliti Runolist.</w:t>
      </w:r>
    </w:p>
    <w:p w14:paraId="4754486A" w14:textId="076AE7B9" w:rsidR="00A0460C" w:rsidRPr="008F54EE" w:rsidRDefault="00A0460C" w:rsidP="00A0460C">
      <w:pPr>
        <w:pStyle w:val="Odlomakpopisa"/>
        <w:spacing w:line="256" w:lineRule="auto"/>
        <w:jc w:val="both"/>
      </w:pPr>
    </w:p>
    <w:p w14:paraId="2B485630" w14:textId="5F078677" w:rsidR="00A0460C" w:rsidRPr="008F54EE" w:rsidRDefault="00A0460C" w:rsidP="00A0460C">
      <w:pPr>
        <w:pStyle w:val="Odlomakpopisa"/>
        <w:spacing w:line="256" w:lineRule="auto"/>
        <w:jc w:val="both"/>
      </w:pPr>
      <w:r w:rsidRPr="008F54EE">
        <w:t xml:space="preserve">Zahvaljujem </w:t>
      </w:r>
      <w:r w:rsidR="00CB236C" w:rsidRPr="008F54EE">
        <w:t>vijećnicima, od mene toliko, ako tko ima pitanja neka slobodno pita.</w:t>
      </w:r>
    </w:p>
    <w:p w14:paraId="1363176F" w14:textId="77777777" w:rsidR="00BD031E" w:rsidRPr="008F54EE" w:rsidRDefault="00BD031E" w:rsidP="002B1A1F">
      <w:pPr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F4F803" w14:textId="5FE62AF7" w:rsidR="00BD031E" w:rsidRPr="008F54EE" w:rsidRDefault="00BD031E" w:rsidP="00BD031E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4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TOČKA 2. Usvajanje zapisnika o radu </w:t>
      </w:r>
      <w:r w:rsidR="00CB236C" w:rsidRPr="008F54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F54EE">
        <w:rPr>
          <w:rFonts w:ascii="Times New Roman" w:hAnsi="Times New Roman" w:cs="Times New Roman"/>
          <w:b/>
          <w:bCs/>
          <w:sz w:val="24"/>
          <w:szCs w:val="24"/>
        </w:rPr>
        <w:t>.  sjednice Općinskog vijeća Općine Gundinci</w:t>
      </w:r>
    </w:p>
    <w:p w14:paraId="4916D028" w14:textId="544B421F" w:rsidR="00CB236C" w:rsidRPr="008F54EE" w:rsidRDefault="00CB236C" w:rsidP="00BD031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EE">
        <w:rPr>
          <w:rFonts w:ascii="Times New Roman" w:hAnsi="Times New Roman" w:cs="Times New Roman"/>
          <w:sz w:val="24"/>
          <w:szCs w:val="24"/>
        </w:rPr>
        <w:t>Ivana Filipović- pogrešno je napisano prezime Andree Užarević.</w:t>
      </w:r>
    </w:p>
    <w:p w14:paraId="1789A3F7" w14:textId="77777777" w:rsidR="002E2FD4" w:rsidRDefault="00CB236C" w:rsidP="00BD031E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4EE">
        <w:rPr>
          <w:rFonts w:ascii="Times New Roman" w:hAnsi="Times New Roman" w:cs="Times New Roman"/>
          <w:b/>
          <w:bCs/>
          <w:sz w:val="24"/>
          <w:szCs w:val="24"/>
        </w:rPr>
        <w:t>Zapisnik o radu 3. sjednice Općinskog vijeća Općine Gundinci je usvojen s 8 glasova</w:t>
      </w:r>
    </w:p>
    <w:p w14:paraId="66348BC2" w14:textId="11843248" w:rsidR="00CB236C" w:rsidRPr="008F54EE" w:rsidRDefault="00CB236C" w:rsidP="00BD031E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4EE">
        <w:rPr>
          <w:rFonts w:ascii="Times New Roman" w:hAnsi="Times New Roman" w:cs="Times New Roman"/>
          <w:b/>
          <w:bCs/>
          <w:sz w:val="24"/>
          <w:szCs w:val="24"/>
        </w:rPr>
        <w:t xml:space="preserve"> „ Z</w:t>
      </w:r>
      <w:r w:rsidR="00BE6F8D" w:rsidRPr="008F54EE">
        <w:rPr>
          <w:rFonts w:ascii="Times New Roman" w:hAnsi="Times New Roman" w:cs="Times New Roman"/>
          <w:b/>
          <w:bCs/>
          <w:sz w:val="24"/>
          <w:szCs w:val="24"/>
        </w:rPr>
        <w:t>A“.</w:t>
      </w:r>
    </w:p>
    <w:p w14:paraId="636F5448" w14:textId="77777777" w:rsidR="006A54CE" w:rsidRPr="008F54EE" w:rsidRDefault="006A54CE" w:rsidP="00BD031E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C2795" w14:textId="7F0FBE2F" w:rsidR="00BE6F8D" w:rsidRPr="008F54EE" w:rsidRDefault="00287414" w:rsidP="00BE6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TOČKA 3.</w:t>
      </w:r>
      <w:r w:rsidR="006A54CE"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E6F8D"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Donošenje Odluke o usvajanju I. Izmjena i dopuna Proračuna Općine Gundinci za 2021. godinu pripadajućim programima (Program socijalne skrbi i novčane pomoći, Program održavanja objekata i uređaja kom. infrastrukture, Program izgradnje objekata i uređaja kom. infrastrukture, Program javnih potreba u predškolskom odgoju i obrazovanju, kulturi i sportu)</w:t>
      </w:r>
    </w:p>
    <w:p w14:paraId="1A00060A" w14:textId="0DF475F1" w:rsidR="00F37E3B" w:rsidRPr="008F54EE" w:rsidRDefault="00F37E3B" w:rsidP="00BE6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787ED091" w14:textId="414F24B6" w:rsidR="00BD031E" w:rsidRPr="008F54EE" w:rsidRDefault="00F37E3B" w:rsidP="00BD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-Načelnik – neke stavke smo probili jer uvijek ima neplaniranih projekata.</w:t>
      </w:r>
    </w:p>
    <w:p w14:paraId="14403F20" w14:textId="77777777" w:rsidR="00F37E3B" w:rsidRPr="008F54EE" w:rsidRDefault="00F37E3B" w:rsidP="00BD031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55EB0F32" w14:textId="2B5F1DE2" w:rsidR="006A54CE" w:rsidRPr="008F54EE" w:rsidRDefault="00BD031E" w:rsidP="006A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54EE">
        <w:rPr>
          <w:rFonts w:ascii="Times New Roman" w:hAnsi="Times New Roman" w:cs="Times New Roman"/>
          <w:b/>
          <w:sz w:val="24"/>
          <w:szCs w:val="24"/>
        </w:rPr>
        <w:t xml:space="preserve">Marija Kadić-predsjednica općinskog Vijeća-konstatiram da je Općinsko vijeće jednoglasno sa 8 glasova „ZA“ usvojilo </w:t>
      </w:r>
      <w:r w:rsidR="006A54CE"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</w:t>
      </w:r>
      <w:r w:rsidR="00940E5C"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6A54CE"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usvajanju I. Izmjena i dopuna Proračuna Općine Gundinci za 2021. godinu pripadajućim programima (Program socijalne skrbi i novčane pomoći, Program održavanja objekata i uređaja kom. infrastrukture, Program izgradnje objekata i uređaja kom. infrastrukture, Program javnih potreba u predškolskom odgoju i obrazovanju, kulturi i sportu)</w:t>
      </w:r>
    </w:p>
    <w:p w14:paraId="34143B4B" w14:textId="35B2C875" w:rsidR="00BD031E" w:rsidRPr="008F54EE" w:rsidRDefault="00BD031E" w:rsidP="00BD0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38663" w14:textId="77777777" w:rsidR="00BD031E" w:rsidRPr="008F54EE" w:rsidRDefault="00BD031E" w:rsidP="00BD031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24CFA156" w14:textId="79E23823" w:rsidR="00940E5C" w:rsidRPr="008F54EE" w:rsidRDefault="00BD031E" w:rsidP="00940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54EE">
        <w:rPr>
          <w:rFonts w:ascii="Times New Roman" w:hAnsi="Times New Roman" w:cs="Times New Roman"/>
          <w:b/>
          <w:bCs/>
          <w:sz w:val="24"/>
          <w:szCs w:val="24"/>
        </w:rPr>
        <w:t xml:space="preserve"> TOČKA 4.</w:t>
      </w:r>
      <w:r w:rsidR="00940E5C" w:rsidRPr="008F5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E5C"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Donošenje </w:t>
      </w:r>
      <w:bookmarkStart w:id="7" w:name="_Hlk90551398"/>
      <w:r w:rsidR="00940E5C"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</w:t>
      </w:r>
      <w:r w:rsidR="00F95B16"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940E5C"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usvajanju Plana proračuna Općine Gundinci za 2022. godinu, te projekcija za 2023. i 2024. godinu s pripadajućim programima (Program socijalne skrbi i novčane pomoći, Program održavanja objekata i uređaja kom. infrastrukture, Program izgradnje objekata i uređaja kom. infrastrukture, Program javnih potreba u predškolskom odgoju i obrazovanju, kulturi i sportu)</w:t>
      </w:r>
    </w:p>
    <w:bookmarkEnd w:id="7"/>
    <w:p w14:paraId="71C6FA64" w14:textId="7980C35D" w:rsidR="00940E5C" w:rsidRPr="008F54EE" w:rsidRDefault="00940E5C" w:rsidP="00940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5BD3BC7F" w14:textId="6A285900" w:rsidR="00940E5C" w:rsidRPr="008F54EE" w:rsidRDefault="00940E5C" w:rsidP="0094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-Melita Karavidović-velika su ulaganja u predškolski odgoj. Dali Općina financira 100% iznosa za </w:t>
      </w:r>
      <w:proofErr w:type="spellStart"/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predškolu</w:t>
      </w:r>
      <w:proofErr w:type="spellEnd"/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dio sufinancira i Županija?</w:t>
      </w:r>
    </w:p>
    <w:p w14:paraId="3D2CE0A7" w14:textId="7DB3369D" w:rsidR="00940E5C" w:rsidRPr="008F54EE" w:rsidRDefault="00940E5C" w:rsidP="0094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431DF8" w14:textId="11A9FD47" w:rsidR="00940E5C" w:rsidRPr="008F54EE" w:rsidRDefault="00940E5C" w:rsidP="0094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748D5"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Načelnik-Općina sudjeluje 100% u financiranju  </w:t>
      </w:r>
      <w:proofErr w:type="spellStart"/>
      <w:r w:rsidR="00E748D5"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predškole</w:t>
      </w:r>
      <w:proofErr w:type="spellEnd"/>
      <w:r w:rsidR="00E748D5"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Bilo je prijedloga od strane mještana vezano za kreiranje Proračuna, ali predloženi su projekti koje Općina već provodi. </w:t>
      </w:r>
    </w:p>
    <w:p w14:paraId="557950EF" w14:textId="77777777" w:rsidR="00940E5C" w:rsidRPr="008F54EE" w:rsidRDefault="00940E5C" w:rsidP="0094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434AD7" w14:textId="4C6D3104" w:rsidR="00BD031E" w:rsidRPr="008F54EE" w:rsidRDefault="00BD031E" w:rsidP="00940E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1787DED6" w14:textId="76C7CEE5" w:rsidR="00B07434" w:rsidRPr="008F54EE" w:rsidRDefault="00BD031E" w:rsidP="00B07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8" w:name="_Hlk90552119"/>
      <w:r w:rsidRPr="008F54EE">
        <w:rPr>
          <w:rFonts w:ascii="Times New Roman" w:hAnsi="Times New Roman" w:cs="Times New Roman"/>
          <w:b/>
          <w:bCs/>
          <w:sz w:val="24"/>
          <w:szCs w:val="24"/>
        </w:rPr>
        <w:t>Marija Kadić-</w:t>
      </w:r>
      <w:bookmarkStart w:id="9" w:name="_Hlk89949094"/>
      <w:r w:rsidRPr="008F54EE">
        <w:rPr>
          <w:rFonts w:ascii="Times New Roman" w:hAnsi="Times New Roman" w:cs="Times New Roman"/>
          <w:b/>
          <w:bCs/>
          <w:sz w:val="24"/>
          <w:szCs w:val="24"/>
        </w:rPr>
        <w:t>predsjednica Općinskog vijeća-konstatiram da je Općinsko vijeće jednoglasno s 8 glasova „ZA“ usvojilo</w:t>
      </w:r>
      <w:bookmarkEnd w:id="9"/>
      <w:r w:rsidR="00E748D5" w:rsidRPr="008F5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7434"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Odluku o usvajanju Plana proračuna Općine Gundinci za 2022. </w:t>
      </w:r>
      <w:bookmarkEnd w:id="8"/>
      <w:r w:rsidR="00B07434"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godinu, te projekcija za 2023. i 2024. godinu s pripadajućim programima (Program socijalne skrbi i novčane pomoći, Program održavanja objekata i uređaja kom. infrastrukture, Program izgradnje objekata i uređaja kom. infrastrukture, Program javnih potreba u predškolskom odgoju i obrazovanju, kulturi i sportu)</w:t>
      </w:r>
    </w:p>
    <w:p w14:paraId="5A8E0103" w14:textId="527C8059" w:rsidR="00BD031E" w:rsidRPr="008F54EE" w:rsidRDefault="00BD031E" w:rsidP="00BD03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9A062" w14:textId="77777777" w:rsidR="00BD031E" w:rsidRPr="008F54EE" w:rsidRDefault="00BD031E" w:rsidP="00BD03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6D938" w14:textId="21ECB095" w:rsidR="00B07434" w:rsidRPr="008F54EE" w:rsidRDefault="00BD031E" w:rsidP="00B07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54EE">
        <w:rPr>
          <w:rFonts w:ascii="Times New Roman" w:hAnsi="Times New Roman" w:cs="Times New Roman"/>
          <w:b/>
          <w:bCs/>
          <w:sz w:val="24"/>
          <w:szCs w:val="24"/>
        </w:rPr>
        <w:t xml:space="preserve">TOČKA 5. </w:t>
      </w:r>
      <w:r w:rsidR="00B07434"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Donošenje Odluke o izvršavanju Proračuna Općine Gundinci za 2022. godinu </w:t>
      </w:r>
    </w:p>
    <w:p w14:paraId="7B2A90CA" w14:textId="2B018939" w:rsidR="00B07434" w:rsidRPr="008F54EE" w:rsidRDefault="00B07434" w:rsidP="00B07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74FA22A6" w14:textId="0F0F1828" w:rsidR="00B07434" w:rsidRPr="008F54EE" w:rsidRDefault="00B07434" w:rsidP="00B07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-Načelnik- svaki prihod moramo utrošiti tamo gdje je predviđeno, odnosno namjenski</w:t>
      </w:r>
    </w:p>
    <w:p w14:paraId="511E6117" w14:textId="157F8FCB" w:rsidR="00B54946" w:rsidRPr="008F54EE" w:rsidRDefault="00B54946" w:rsidP="00B07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BC0974" w14:textId="7EEFECA4" w:rsidR="00B54946" w:rsidRPr="008F54EE" w:rsidRDefault="00B54946" w:rsidP="00B074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4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Marija Kadić-predsjednica Općinskog vijeća-konstatiram da je Općinsko vijeće jednoglasno s 8 glasova „ZA“ usvojilo </w:t>
      </w:r>
      <w:r w:rsidR="00D571A2" w:rsidRPr="008F54EE">
        <w:rPr>
          <w:rFonts w:ascii="Times New Roman" w:hAnsi="Times New Roman" w:cs="Times New Roman"/>
          <w:b/>
          <w:bCs/>
          <w:sz w:val="24"/>
          <w:szCs w:val="24"/>
        </w:rPr>
        <w:t>Odluku o izvršavanju Proračuna Općine Gundinci za 2022. godinu</w:t>
      </w:r>
    </w:p>
    <w:p w14:paraId="40C8BE79" w14:textId="70400F35" w:rsidR="00B54946" w:rsidRPr="008F54EE" w:rsidRDefault="00B54946" w:rsidP="00B074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449A1" w14:textId="27D99C8D" w:rsidR="00B54946" w:rsidRPr="008F54EE" w:rsidRDefault="00B54946" w:rsidP="00B074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1F887" w14:textId="101DA263" w:rsidR="00B54946" w:rsidRPr="008F54EE" w:rsidRDefault="00BD031E" w:rsidP="00B54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54EE">
        <w:rPr>
          <w:rFonts w:ascii="Times New Roman" w:eastAsiaTheme="majorEastAsia" w:hAnsi="Times New Roman" w:cs="Times New Roman"/>
          <w:b/>
          <w:bCs/>
          <w:kern w:val="3"/>
          <w:sz w:val="24"/>
          <w:szCs w:val="24"/>
          <w:lang w:val="en-US"/>
        </w:rPr>
        <w:t xml:space="preserve">TOČKA 6. </w:t>
      </w:r>
      <w:r w:rsidR="00B54946"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Donošenje Odluke o raspoređivanju sredstava za redovito financiranje političkih stranaka i nezavisnih članova zastupljenih u Općinskom vijeću Općine Gundinci za 2022. godinu </w:t>
      </w:r>
    </w:p>
    <w:p w14:paraId="5BEB7B0B" w14:textId="73DC2EFB" w:rsidR="00B54946" w:rsidRPr="008F54EE" w:rsidRDefault="00B54946" w:rsidP="00B54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470BF62F" w14:textId="027BDB4C" w:rsidR="00B54946" w:rsidRPr="008F54EE" w:rsidRDefault="00744D84" w:rsidP="00B54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54946"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Načelnik-predviđeno je u Proračunu 30.000,00 kuna za redovito financiranje političkih stranaka i nezavisnih članova zastupljenih u općinskom vijeću Općine Gundinci za 2022. godinu,</w:t>
      </w:r>
      <w:r w:rsidR="00D571A2"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4946"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10% više raspoređuje se za žene</w:t>
      </w:r>
      <w:r w:rsidR="00D571A2" w:rsidRPr="008F54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B5E243" w14:textId="49F80DDD" w:rsidR="00BD031E" w:rsidRPr="008F54EE" w:rsidRDefault="00BD031E" w:rsidP="00BD031E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u w:val="single"/>
          <w:lang w:val="de-DE"/>
        </w:rPr>
      </w:pPr>
    </w:p>
    <w:p w14:paraId="43B5E9F3" w14:textId="28EB4B3D" w:rsidR="00BD031E" w:rsidRPr="008F54EE" w:rsidRDefault="00BD031E" w:rsidP="00BD031E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</w:pPr>
      <w:r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>Ivana Filipović-</w:t>
      </w:r>
      <w:r w:rsidR="00744D84"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 xml:space="preserve">ovo je </w:t>
      </w:r>
      <w:proofErr w:type="spellStart"/>
      <w:r w:rsidR="00744D84"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>Odluka</w:t>
      </w:r>
      <w:proofErr w:type="spellEnd"/>
      <w:r w:rsidR="00744D84"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 xml:space="preserve"> za 2022. </w:t>
      </w:r>
      <w:proofErr w:type="spellStart"/>
      <w:r w:rsidR="00744D84"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>godinu</w:t>
      </w:r>
      <w:proofErr w:type="spellEnd"/>
      <w:r w:rsidR="00744D84"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 xml:space="preserve">, a da li je </w:t>
      </w:r>
      <w:proofErr w:type="spellStart"/>
      <w:r w:rsidR="00744D84"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>isplaćeno</w:t>
      </w:r>
      <w:proofErr w:type="spellEnd"/>
      <w:r w:rsidR="00744D84"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 xml:space="preserve"> za 2021. </w:t>
      </w:r>
      <w:proofErr w:type="spellStart"/>
      <w:r w:rsidR="00744D84"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>godinu</w:t>
      </w:r>
      <w:proofErr w:type="spellEnd"/>
      <w:r w:rsidR="00744D84"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>?</w:t>
      </w:r>
    </w:p>
    <w:p w14:paraId="66ADCC6B" w14:textId="6498AFD3" w:rsidR="00744D84" w:rsidRPr="008F54EE" w:rsidRDefault="00744D84" w:rsidP="00BD031E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</w:pPr>
      <w:r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>-</w:t>
      </w:r>
      <w:proofErr w:type="spellStart"/>
      <w:r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>Načelnik-biti</w:t>
      </w:r>
      <w:proofErr w:type="spellEnd"/>
      <w:r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>će</w:t>
      </w:r>
      <w:proofErr w:type="spellEnd"/>
      <w:r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>isplaćeno</w:t>
      </w:r>
      <w:proofErr w:type="spellEnd"/>
      <w:r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 xml:space="preserve">, </w:t>
      </w:r>
      <w:proofErr w:type="spellStart"/>
      <w:r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>isplanirano</w:t>
      </w:r>
      <w:proofErr w:type="spellEnd"/>
      <w:r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 xml:space="preserve"> je u </w:t>
      </w:r>
      <w:proofErr w:type="spellStart"/>
      <w:r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>Proračunu</w:t>
      </w:r>
      <w:proofErr w:type="spellEnd"/>
      <w:r w:rsidR="00D571A2" w:rsidRPr="008F54E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de-DE"/>
        </w:rPr>
        <w:t>.</w:t>
      </w:r>
    </w:p>
    <w:p w14:paraId="34DCDF4D" w14:textId="77777777" w:rsidR="00BD031E" w:rsidRPr="008F54EE" w:rsidRDefault="00BD031E" w:rsidP="00BD031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186F6684" w14:textId="77777777" w:rsidR="00BD031E" w:rsidRPr="008F54EE" w:rsidRDefault="00BD031E" w:rsidP="00BD031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42B7804E" w14:textId="4A2DD5C7" w:rsidR="00744D84" w:rsidRPr="008F54EE" w:rsidRDefault="00BD031E" w:rsidP="00744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54EE">
        <w:rPr>
          <w:rFonts w:ascii="Times New Roman" w:hAnsi="Times New Roman" w:cs="Times New Roman"/>
          <w:b/>
          <w:bCs/>
          <w:sz w:val="24"/>
          <w:szCs w:val="24"/>
        </w:rPr>
        <w:t xml:space="preserve">Marija Kadić-konstatiram da je Općinsko vijeće </w:t>
      </w:r>
      <w:r w:rsidR="00744D84" w:rsidRPr="008F54EE">
        <w:rPr>
          <w:rFonts w:ascii="Times New Roman" w:hAnsi="Times New Roman" w:cs="Times New Roman"/>
          <w:b/>
          <w:bCs/>
          <w:sz w:val="24"/>
          <w:szCs w:val="24"/>
        </w:rPr>
        <w:t xml:space="preserve">jednoglasno s </w:t>
      </w:r>
      <w:r w:rsidRPr="008F5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4D84" w:rsidRPr="008F54E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F54EE">
        <w:rPr>
          <w:rFonts w:ascii="Times New Roman" w:hAnsi="Times New Roman" w:cs="Times New Roman"/>
          <w:b/>
          <w:bCs/>
          <w:sz w:val="24"/>
          <w:szCs w:val="24"/>
        </w:rPr>
        <w:t xml:space="preserve"> glasova </w:t>
      </w:r>
      <w:r w:rsidR="00744D84" w:rsidRPr="008F54EE">
        <w:rPr>
          <w:rFonts w:ascii="Times New Roman" w:hAnsi="Times New Roman" w:cs="Times New Roman"/>
          <w:b/>
          <w:bCs/>
          <w:sz w:val="24"/>
          <w:szCs w:val="24"/>
        </w:rPr>
        <w:t xml:space="preserve">„ZA“ usvojilo </w:t>
      </w:r>
      <w:r w:rsidR="00744D84"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Odluku o raspoređivanju sredstava za redovito financiranje političkih stranaka i nezavisnih članova zastupljenih u Općinskom vijeću Općine Gundinci za 2022. godinu </w:t>
      </w:r>
    </w:p>
    <w:p w14:paraId="5BC5D7F1" w14:textId="14C218DD" w:rsidR="00BD031E" w:rsidRPr="008F54EE" w:rsidRDefault="00BD031E" w:rsidP="00BD03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6560B" w14:textId="77777777" w:rsidR="00BD031E" w:rsidRPr="008F54EE" w:rsidRDefault="00BD031E" w:rsidP="00BD031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val="en-US" w:eastAsia="hr-HR"/>
        </w:rPr>
      </w:pPr>
    </w:p>
    <w:p w14:paraId="48A01038" w14:textId="5DB402ED" w:rsidR="00744D84" w:rsidRPr="008F54EE" w:rsidRDefault="00BD031E" w:rsidP="00744D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4EE">
        <w:rPr>
          <w:rFonts w:ascii="Times New Roman" w:hAnsi="Times New Roman" w:cs="Times New Roman"/>
          <w:b/>
          <w:bCs/>
          <w:sz w:val="24"/>
          <w:szCs w:val="24"/>
        </w:rPr>
        <w:t xml:space="preserve">TOČKA 7. </w:t>
      </w:r>
      <w:r w:rsidR="00744D84" w:rsidRPr="008F54EE">
        <w:rPr>
          <w:rFonts w:ascii="Times New Roman" w:hAnsi="Times New Roman" w:cs="Times New Roman"/>
          <w:b/>
          <w:bCs/>
          <w:sz w:val="24"/>
          <w:szCs w:val="24"/>
        </w:rPr>
        <w:t xml:space="preserve">Donošenje </w:t>
      </w:r>
      <w:bookmarkStart w:id="10" w:name="_Hlk90556266"/>
      <w:r w:rsidR="00744D84" w:rsidRPr="008F54EE">
        <w:rPr>
          <w:rFonts w:ascii="Times New Roman" w:hAnsi="Times New Roman" w:cs="Times New Roman"/>
          <w:b/>
          <w:bCs/>
          <w:sz w:val="24"/>
          <w:szCs w:val="24"/>
        </w:rPr>
        <w:t>Odluke o usvajanju Programa korištenja sredstava ostvarenih od</w:t>
      </w:r>
      <w:r w:rsidR="00744D84" w:rsidRPr="008F54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44D84" w:rsidRPr="008F54EE">
        <w:rPr>
          <w:rFonts w:ascii="Times New Roman" w:hAnsi="Times New Roman" w:cs="Times New Roman"/>
          <w:b/>
          <w:bCs/>
          <w:sz w:val="24"/>
          <w:szCs w:val="24"/>
        </w:rPr>
        <w:t xml:space="preserve">prodaje, zakupa, dugogodišnjeg zakupa i privremenog raspolaganja poljoprivrednog zemljišta u </w:t>
      </w:r>
      <w:r w:rsidR="008C0A27" w:rsidRPr="008F54EE">
        <w:rPr>
          <w:rFonts w:ascii="Times New Roman" w:hAnsi="Times New Roman" w:cs="Times New Roman"/>
          <w:b/>
          <w:bCs/>
          <w:sz w:val="24"/>
          <w:szCs w:val="24"/>
        </w:rPr>
        <w:t>vlasništvu Republike Hrvatske na području Općine Gundinci za 2022. godinu</w:t>
      </w:r>
    </w:p>
    <w:bookmarkEnd w:id="10"/>
    <w:p w14:paraId="3EF2DA25" w14:textId="77777777" w:rsidR="00BD031E" w:rsidRPr="008F54EE" w:rsidRDefault="00BD031E" w:rsidP="00BD03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08C27E13" w14:textId="77777777" w:rsidR="00BD031E" w:rsidRPr="008F54EE" w:rsidRDefault="00BD031E" w:rsidP="00BD03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37A7BF53" w14:textId="4DF90FC1" w:rsidR="004F2478" w:rsidRPr="008F54EE" w:rsidRDefault="00BD031E" w:rsidP="008F54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4EE">
        <w:rPr>
          <w:rFonts w:ascii="Times New Roman" w:hAnsi="Times New Roman" w:cs="Times New Roman"/>
          <w:b/>
          <w:bCs/>
          <w:sz w:val="24"/>
          <w:szCs w:val="24"/>
        </w:rPr>
        <w:t xml:space="preserve">Marija Kadić-konstatiram da je Općinsko vijeće jednoglasno sa 8 glasova „ZA“ usvojilo </w:t>
      </w:r>
      <w:r w:rsidR="004F2478" w:rsidRPr="008F54EE">
        <w:rPr>
          <w:rFonts w:ascii="Times New Roman" w:hAnsi="Times New Roman" w:cs="Times New Roman"/>
          <w:b/>
          <w:bCs/>
          <w:sz w:val="24"/>
          <w:szCs w:val="24"/>
        </w:rPr>
        <w:t>Odluku o usvajanju Programa korištenja sredstava ostvarenih od prodaje, zakupa,</w:t>
      </w:r>
      <w:r w:rsidR="004F2478" w:rsidRPr="008F54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F2478" w:rsidRPr="008F54EE">
        <w:rPr>
          <w:rFonts w:ascii="Times New Roman" w:hAnsi="Times New Roman" w:cs="Times New Roman"/>
          <w:b/>
          <w:bCs/>
          <w:sz w:val="24"/>
          <w:szCs w:val="24"/>
        </w:rPr>
        <w:t>dugogodišnjeg zakupa i privremenog raspolaganja poljoprivrednog zemljišta u vlasništvu Republike Hrvatske na području Općine Gundinci za 2022. godinu</w:t>
      </w:r>
    </w:p>
    <w:p w14:paraId="3849E4A7" w14:textId="77777777" w:rsidR="00BD031E" w:rsidRPr="008F54EE" w:rsidRDefault="00BD031E" w:rsidP="00BD03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05D5ABD2" w14:textId="77777777" w:rsidR="00BD031E" w:rsidRPr="008F54EE" w:rsidRDefault="00BD031E" w:rsidP="00BD03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1ABF840B" w14:textId="77777777" w:rsidR="004F2478" w:rsidRPr="008F54EE" w:rsidRDefault="00BD031E" w:rsidP="004F24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4EE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TOČKA 8. </w:t>
      </w:r>
      <w:r w:rsidR="004F2478" w:rsidRPr="008F54EE">
        <w:rPr>
          <w:rFonts w:ascii="Times New Roman" w:hAnsi="Times New Roman" w:cs="Times New Roman"/>
          <w:b/>
          <w:bCs/>
          <w:sz w:val="24"/>
          <w:szCs w:val="24"/>
        </w:rPr>
        <w:t xml:space="preserve">Donošenje </w:t>
      </w:r>
      <w:bookmarkStart w:id="11" w:name="_Hlk90556401"/>
      <w:r w:rsidR="004F2478" w:rsidRPr="008F54EE">
        <w:rPr>
          <w:rFonts w:ascii="Times New Roman" w:hAnsi="Times New Roman" w:cs="Times New Roman"/>
          <w:b/>
          <w:bCs/>
          <w:sz w:val="24"/>
          <w:szCs w:val="24"/>
        </w:rPr>
        <w:t>Odluke o usvajanju Programa utroška sredstava ostvarenih od naknade za zadržavanje nezakonito izgrađenih zgrada u prostoru u 2022. g.</w:t>
      </w:r>
    </w:p>
    <w:bookmarkEnd w:id="11"/>
    <w:p w14:paraId="6FF945A0" w14:textId="40395E1B" w:rsidR="00BD031E" w:rsidRPr="008F54EE" w:rsidRDefault="00BD031E" w:rsidP="00BD03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</w:pPr>
    </w:p>
    <w:p w14:paraId="115FB168" w14:textId="674D1EE7" w:rsidR="004F2478" w:rsidRPr="008F54EE" w:rsidRDefault="00BD031E" w:rsidP="008F54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4EE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Marija Kadić</w:t>
      </w:r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-</w:t>
      </w:r>
      <w:r w:rsidRPr="008F54EE">
        <w:rPr>
          <w:rFonts w:ascii="Times New Roman" w:hAnsi="Times New Roman" w:cs="Times New Roman"/>
          <w:b/>
          <w:bCs/>
          <w:sz w:val="24"/>
          <w:szCs w:val="24"/>
        </w:rPr>
        <w:t xml:space="preserve"> konstatiram da je Općinsko vijeće jednoglasno s 8 glasova „ZA“ usvojilo </w:t>
      </w:r>
      <w:r w:rsidR="004F2478" w:rsidRPr="008F54EE">
        <w:rPr>
          <w:rFonts w:ascii="Times New Roman" w:hAnsi="Times New Roman" w:cs="Times New Roman"/>
          <w:b/>
          <w:bCs/>
          <w:sz w:val="24"/>
          <w:szCs w:val="24"/>
        </w:rPr>
        <w:t>Odluku o usvajanju Programa utroška sredstava ostvarenih od naknade za zadržavanje nezakonito izgrađenih zgrada u prostoru u 2022. g.</w:t>
      </w:r>
    </w:p>
    <w:p w14:paraId="2DDFF410" w14:textId="77777777" w:rsidR="00BD031E" w:rsidRPr="008F54EE" w:rsidRDefault="00BD031E" w:rsidP="00BD031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73D0F485" w14:textId="4D73F607" w:rsidR="004F2478" w:rsidRPr="008F54EE" w:rsidRDefault="00BD031E" w:rsidP="004F24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TOČKA 9. </w:t>
      </w:r>
      <w:r w:rsidR="004F2478" w:rsidRPr="008F54EE">
        <w:rPr>
          <w:rFonts w:ascii="Times New Roman" w:hAnsi="Times New Roman" w:cs="Times New Roman"/>
          <w:b/>
          <w:bCs/>
          <w:sz w:val="24"/>
          <w:szCs w:val="24"/>
        </w:rPr>
        <w:t>Donošenje Odluke o usvajanju Programa utroška sredstava ostvarenih od šumskog doprinosa za 2022. g.</w:t>
      </w:r>
    </w:p>
    <w:p w14:paraId="74B25264" w14:textId="482A01DB" w:rsidR="00051DA5" w:rsidRPr="008F54EE" w:rsidRDefault="00051DA5" w:rsidP="004F2478">
      <w:pPr>
        <w:rPr>
          <w:rFonts w:ascii="Times New Roman" w:hAnsi="Times New Roman" w:cs="Times New Roman"/>
          <w:sz w:val="24"/>
          <w:szCs w:val="24"/>
        </w:rPr>
      </w:pPr>
      <w:r w:rsidRPr="008F54E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F54EE">
        <w:rPr>
          <w:rFonts w:ascii="Times New Roman" w:hAnsi="Times New Roman" w:cs="Times New Roman"/>
          <w:sz w:val="24"/>
          <w:szCs w:val="24"/>
        </w:rPr>
        <w:t>Načelnik- ove godine dobili smo 45.000,00 kuna šumskog doprinosa.</w:t>
      </w:r>
    </w:p>
    <w:p w14:paraId="0E960C5F" w14:textId="65B22EC3" w:rsidR="00051DA5" w:rsidRPr="008F54EE" w:rsidRDefault="00051DA5" w:rsidP="004F2478">
      <w:pPr>
        <w:rPr>
          <w:rFonts w:ascii="Times New Roman" w:hAnsi="Times New Roman" w:cs="Times New Roman"/>
          <w:sz w:val="24"/>
          <w:szCs w:val="24"/>
        </w:rPr>
      </w:pPr>
      <w:r w:rsidRPr="008F54EE">
        <w:rPr>
          <w:rFonts w:ascii="Times New Roman" w:hAnsi="Times New Roman" w:cs="Times New Roman"/>
          <w:sz w:val="24"/>
          <w:szCs w:val="24"/>
        </w:rPr>
        <w:t>-Đuro Karavidović-koliko na prostoru općine Gundinci ima šume?</w:t>
      </w:r>
    </w:p>
    <w:p w14:paraId="2EB15361" w14:textId="378B1724" w:rsidR="00051DA5" w:rsidRPr="008F54EE" w:rsidRDefault="00051DA5" w:rsidP="004F2478">
      <w:pPr>
        <w:rPr>
          <w:rFonts w:ascii="Times New Roman" w:hAnsi="Times New Roman" w:cs="Times New Roman"/>
          <w:sz w:val="24"/>
          <w:szCs w:val="24"/>
        </w:rPr>
      </w:pPr>
      <w:r w:rsidRPr="008F54EE">
        <w:rPr>
          <w:rFonts w:ascii="Times New Roman" w:hAnsi="Times New Roman" w:cs="Times New Roman"/>
          <w:sz w:val="24"/>
          <w:szCs w:val="24"/>
        </w:rPr>
        <w:lastRenderedPageBreak/>
        <w:t xml:space="preserve">-Načelnik-oko </w:t>
      </w:r>
      <w:r w:rsidR="00D571A2" w:rsidRPr="008F54EE">
        <w:rPr>
          <w:rFonts w:ascii="Times New Roman" w:hAnsi="Times New Roman" w:cs="Times New Roman"/>
          <w:sz w:val="24"/>
          <w:szCs w:val="24"/>
        </w:rPr>
        <w:t>tri tisuće hektara</w:t>
      </w:r>
      <w:r w:rsidRPr="008F54EE">
        <w:rPr>
          <w:rFonts w:ascii="Times New Roman" w:hAnsi="Times New Roman" w:cs="Times New Roman"/>
          <w:sz w:val="24"/>
          <w:szCs w:val="24"/>
        </w:rPr>
        <w:t xml:space="preserve"> u k. o. Gundinci, ali sve je u vlasništvu RH.</w:t>
      </w:r>
    </w:p>
    <w:p w14:paraId="163EA64E" w14:textId="77777777" w:rsidR="00BD031E" w:rsidRPr="008F54EE" w:rsidRDefault="00BD031E" w:rsidP="00BD031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14:paraId="23E37297" w14:textId="6231D152" w:rsidR="00051DA5" w:rsidRPr="008F54EE" w:rsidRDefault="00BD031E" w:rsidP="00051D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Marija Kadić-konstatiram da je Općinsko vijeće jednoglasno s 8 glasova „ZA“ usvojilo </w:t>
      </w:r>
      <w:r w:rsidR="00051DA5" w:rsidRPr="008F54EE">
        <w:rPr>
          <w:rFonts w:ascii="Times New Roman" w:hAnsi="Times New Roman" w:cs="Times New Roman"/>
          <w:b/>
          <w:bCs/>
          <w:sz w:val="24"/>
          <w:szCs w:val="24"/>
        </w:rPr>
        <w:t>Odluku o usvajanju Programa utroška sredstava ostvarenih od šumskog doprinosa za 2022. g.</w:t>
      </w:r>
    </w:p>
    <w:p w14:paraId="7C7ECA76" w14:textId="67AFC3CD" w:rsidR="00BD031E" w:rsidRPr="008F54EE" w:rsidRDefault="00BD031E" w:rsidP="00BD031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2729FFB0" w14:textId="77777777" w:rsidR="00BD031E" w:rsidRPr="008F54EE" w:rsidRDefault="00BD031E" w:rsidP="00BD031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14:paraId="7891E33C" w14:textId="78951FB5" w:rsidR="00051DA5" w:rsidRPr="008F54EE" w:rsidRDefault="00BD031E" w:rsidP="0005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TOČKA 10. </w:t>
      </w:r>
      <w:r w:rsidR="00051DA5"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Donošenje Odluke o usvajanju Analize stanja sustava civilne zaštite za Općinu Gundinci u 2021. godini </w:t>
      </w:r>
    </w:p>
    <w:p w14:paraId="0BEE516D" w14:textId="50B68103" w:rsidR="00653240" w:rsidRPr="008F54EE" w:rsidRDefault="00653240" w:rsidP="0005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B17273E" w14:textId="42A8458C" w:rsidR="00BD031E" w:rsidRPr="008F54EE" w:rsidRDefault="00653240" w:rsidP="00BD031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F54EE">
        <w:rPr>
          <w:rFonts w:ascii="Times New Roman" w:eastAsiaTheme="majorEastAsia" w:hAnsi="Times New Roman" w:cs="Times New Roman"/>
          <w:sz w:val="24"/>
          <w:szCs w:val="24"/>
        </w:rPr>
        <w:t>-Načelnik- Analizu stanja sustava civilne zaštite moramo imati po Zakonu.</w:t>
      </w:r>
    </w:p>
    <w:p w14:paraId="4C80DC08" w14:textId="77777777" w:rsidR="00653240" w:rsidRPr="008F54EE" w:rsidRDefault="00653240" w:rsidP="00BD031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u w:val="single"/>
        </w:rPr>
      </w:pPr>
    </w:p>
    <w:p w14:paraId="6081FEE9" w14:textId="3B35BF56" w:rsidR="00051DA5" w:rsidRPr="008F54EE" w:rsidRDefault="00BD031E" w:rsidP="0005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Marija Kadić-konstatiram da je Općinsko vijeće jednoglasno s 8 glasova „ZA“ usvojilo </w:t>
      </w:r>
      <w:r w:rsidR="00051DA5"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Odluku o usvajanju Analize stanja sustava civilne zaštite za Općinu Gundinci u 2021. godini </w:t>
      </w:r>
    </w:p>
    <w:p w14:paraId="52495BCD" w14:textId="761D295A" w:rsidR="00BD031E" w:rsidRPr="008F54EE" w:rsidRDefault="00BD031E" w:rsidP="00BD031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63539EFD" w14:textId="77777777" w:rsidR="00BD031E" w:rsidRPr="008F54EE" w:rsidRDefault="00BD031E" w:rsidP="00BD031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713275D7" w14:textId="4C36EE28" w:rsidR="00653240" w:rsidRPr="008F54EE" w:rsidRDefault="00BD031E" w:rsidP="00653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TOČKA 11. </w:t>
      </w:r>
      <w:r w:rsidR="00653240"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Donošenje </w:t>
      </w:r>
      <w:r w:rsidR="00B63D72"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653240"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dluke o usvajanju Godišnjeg plana razvoja sustava civilne zaštite s financijskim učincima za trogodišnje razdoblje za 2022.-2025.g.</w:t>
      </w:r>
    </w:p>
    <w:p w14:paraId="20BF7214" w14:textId="5303A2F7" w:rsidR="00BD031E" w:rsidRPr="008F54EE" w:rsidRDefault="00BD031E" w:rsidP="00BD031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14:paraId="4D8FBBC4" w14:textId="3CE1BF6F" w:rsidR="000169F6" w:rsidRPr="008F54EE" w:rsidRDefault="000169F6" w:rsidP="00BD031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F54EE">
        <w:rPr>
          <w:rFonts w:ascii="Times New Roman" w:eastAsiaTheme="majorEastAsia" w:hAnsi="Times New Roman" w:cs="Times New Roman"/>
          <w:sz w:val="24"/>
          <w:szCs w:val="24"/>
        </w:rPr>
        <w:t xml:space="preserve">-Načelnik-Godišnji plan razvoja sustava civilne zaštite s financijskim </w:t>
      </w:r>
      <w:r w:rsidR="00B63D72" w:rsidRPr="008F54EE">
        <w:rPr>
          <w:rFonts w:ascii="Times New Roman" w:eastAsiaTheme="majorEastAsia" w:hAnsi="Times New Roman" w:cs="Times New Roman"/>
          <w:sz w:val="24"/>
          <w:szCs w:val="24"/>
        </w:rPr>
        <w:t xml:space="preserve">učincima za trogodišnje razdoblje također smo dužni donijeti po Zakonu. </w:t>
      </w:r>
    </w:p>
    <w:p w14:paraId="2048074C" w14:textId="77777777" w:rsidR="00B63D72" w:rsidRPr="008F54EE" w:rsidRDefault="00B63D72" w:rsidP="00BD031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u w:val="single"/>
        </w:rPr>
      </w:pPr>
    </w:p>
    <w:p w14:paraId="29B366EC" w14:textId="0A1DC522" w:rsidR="00B63D72" w:rsidRPr="008F54EE" w:rsidRDefault="00BD031E" w:rsidP="00B63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12" w:name="_Hlk89950592"/>
      <w:r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Marija Kadić-konstatiram da je Općinsko vijeće jednoglasno s 8 glasova „ZA“ usvojilo </w:t>
      </w:r>
      <w:r w:rsidR="00B63D72" w:rsidRPr="008F54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 o usvajanju Godišnjeg plana razvoja sustava civilne zaštite s financijskim učincima za trogodišnje razdoblje za 2022.-2025.g.</w:t>
      </w:r>
    </w:p>
    <w:bookmarkEnd w:id="12"/>
    <w:p w14:paraId="7DEDC32A" w14:textId="77777777" w:rsidR="00BD031E" w:rsidRPr="008F54EE" w:rsidRDefault="00BD031E" w:rsidP="00BD031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256527DB" w14:textId="74247219" w:rsidR="00BD031E" w:rsidRPr="008F54EE" w:rsidRDefault="00BD031E" w:rsidP="00BD031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>TOČKA 1</w:t>
      </w:r>
      <w:r w:rsidR="00E51D3F"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>2</w:t>
      </w:r>
      <w:r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>. Razno</w:t>
      </w:r>
    </w:p>
    <w:p w14:paraId="34B6D14E" w14:textId="77777777" w:rsidR="00BD031E" w:rsidRPr="008F54EE" w:rsidRDefault="00BD031E" w:rsidP="00BD031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14:paraId="3C669F3C" w14:textId="18CAC11E" w:rsidR="00BD031E" w:rsidRPr="008F54EE" w:rsidRDefault="00E51D3F" w:rsidP="008F5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-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Načelnik-planiramo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svečanu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večeru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za 23.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prosinca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2021.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godine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u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novoj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maloj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sali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Svi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ćete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dobiti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pozivnice</w:t>
      </w:r>
      <w:proofErr w:type="spellEnd"/>
      <w:r w:rsidR="008F54EE"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6FA4C582" w14:textId="1F3A0C6E" w:rsidR="00E51D3F" w:rsidRPr="008F54EE" w:rsidRDefault="00E51D3F" w:rsidP="008F5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10FBA9B6" w14:textId="7102053A" w:rsidR="00E51D3F" w:rsidRPr="008F54EE" w:rsidRDefault="00E51D3F" w:rsidP="008F5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-Ivana Filipović-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gdje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su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nestala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tri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stola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koje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je Općina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dala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KUD-u.</w:t>
      </w:r>
    </w:p>
    <w:p w14:paraId="758F7E13" w14:textId="14C116C2" w:rsidR="00E51D3F" w:rsidRPr="008F54EE" w:rsidRDefault="00E51D3F" w:rsidP="008F5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-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Načelnik-provjerit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ćemo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kod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Udruge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mladih</w:t>
      </w:r>
      <w:proofErr w:type="spellEnd"/>
    </w:p>
    <w:p w14:paraId="4E92CB4B" w14:textId="2F9982B2" w:rsidR="002468A7" w:rsidRPr="008F54EE" w:rsidRDefault="002468A7" w:rsidP="008F5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-Ivana Filipović-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zašto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se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sjednice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ne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održavaju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petkom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kako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bi svi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vijećnici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bili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nazočni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? Andrea </w:t>
      </w:r>
      <w:proofErr w:type="spellStart"/>
      <w:proofErr w:type="gram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nije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mogla</w:t>
      </w:r>
      <w:proofErr w:type="spellEnd"/>
      <w:proofErr w:type="gram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doći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zbog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obveza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na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fakultetu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15EC7C61" w14:textId="73D29701" w:rsidR="002468A7" w:rsidRPr="008F54EE" w:rsidRDefault="002468A7" w:rsidP="008F5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-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Načelnik-predsjednica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Vijeća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nije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mogla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u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petak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a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ni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većina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ostalih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članova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Nastojat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ćemo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da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ubuduće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sjednice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budu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petkom</w:t>
      </w:r>
      <w:proofErr w:type="spellEnd"/>
      <w:r w:rsidRPr="008F54EE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47F78A60" w14:textId="77777777" w:rsidR="00BD031E" w:rsidRPr="008F54EE" w:rsidRDefault="00BD031E" w:rsidP="008F5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503A93B3" w14:textId="77777777" w:rsidR="00BD031E" w:rsidRPr="008F54EE" w:rsidRDefault="00BD031E" w:rsidP="00BD03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4EE">
        <w:rPr>
          <w:rFonts w:ascii="Times New Roman" w:hAnsi="Times New Roman" w:cs="Times New Roman"/>
          <w:bCs/>
          <w:sz w:val="24"/>
          <w:szCs w:val="24"/>
        </w:rPr>
        <w:t>Budući da je dnevni red iscrpljen,  predsjednica Općinskog vijeća zaključuje sjednicu u 21,05 sati.</w:t>
      </w:r>
    </w:p>
    <w:p w14:paraId="52BB6965" w14:textId="77777777" w:rsidR="00BD031E" w:rsidRPr="008F54EE" w:rsidRDefault="00BD031E" w:rsidP="00BD03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>OPĆINSKO VIJEĆE</w:t>
      </w:r>
    </w:p>
    <w:p w14:paraId="7AC722F3" w14:textId="77777777" w:rsidR="00BD031E" w:rsidRPr="008F54EE" w:rsidRDefault="00BD031E" w:rsidP="00BD03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>OPĆINE GUNDINCI</w:t>
      </w:r>
    </w:p>
    <w:p w14:paraId="4494CD9F" w14:textId="77777777" w:rsidR="00BD031E" w:rsidRPr="008F54EE" w:rsidRDefault="00BD031E" w:rsidP="00BD03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1BA124A8" w14:textId="77777777" w:rsidR="00BD031E" w:rsidRPr="008F54EE" w:rsidRDefault="00BD031E" w:rsidP="00BD031E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1007F6FC" w14:textId="2FB75E69" w:rsidR="00BD031E" w:rsidRPr="008F54EE" w:rsidRDefault="00BD031E" w:rsidP="00BD031E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>ZAPISNIČAR:</w:t>
      </w:r>
      <w:r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="0005108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</w:t>
      </w:r>
      <w:r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>PREDSJEDNICA OPĆINSKOG VIJEĆA</w:t>
      </w:r>
    </w:p>
    <w:p w14:paraId="6956E8D4" w14:textId="29EF5CCB" w:rsidR="00BD031E" w:rsidRPr="008F54EE" w:rsidRDefault="008F54EE" w:rsidP="0005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>Nada Kokanović</w:t>
      </w:r>
      <w:r w:rsidR="00BD031E"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="00BD031E"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="00BD031E"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="00BD031E"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="00BD031E"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="00BD031E"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="00BD031E"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 xml:space="preserve">    </w:t>
      </w:r>
      <w:r w:rsidR="00BD031E" w:rsidRPr="008F54E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 xml:space="preserve">      Marija Kadić </w:t>
      </w:r>
    </w:p>
    <w:p w14:paraId="3B0EFB48" w14:textId="77777777" w:rsidR="00BD031E" w:rsidRPr="008F54EE" w:rsidRDefault="00BD031E">
      <w:pPr>
        <w:rPr>
          <w:rFonts w:ascii="Times New Roman" w:hAnsi="Times New Roman" w:cs="Times New Roman"/>
          <w:sz w:val="24"/>
          <w:szCs w:val="24"/>
        </w:rPr>
      </w:pPr>
    </w:p>
    <w:sectPr w:rsidR="00BD031E" w:rsidRPr="008F54EE" w:rsidSect="00FB38B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FE67" w14:textId="77777777" w:rsidR="00C70018" w:rsidRDefault="00C70018" w:rsidP="00FB38B5">
      <w:pPr>
        <w:spacing w:after="0" w:line="240" w:lineRule="auto"/>
      </w:pPr>
      <w:r>
        <w:separator/>
      </w:r>
    </w:p>
  </w:endnote>
  <w:endnote w:type="continuationSeparator" w:id="0">
    <w:p w14:paraId="0454293A" w14:textId="77777777" w:rsidR="00C70018" w:rsidRDefault="00C70018" w:rsidP="00FB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653086"/>
      <w:docPartObj>
        <w:docPartGallery w:val="Page Numbers (Bottom of Page)"/>
        <w:docPartUnique/>
      </w:docPartObj>
    </w:sdtPr>
    <w:sdtContent>
      <w:p w14:paraId="62D8C9F6" w14:textId="7CCF3016" w:rsidR="00FB38B5" w:rsidRDefault="00FB38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99F4CB" w14:textId="77777777" w:rsidR="00FB38B5" w:rsidRDefault="00FB38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116D" w14:textId="77777777" w:rsidR="00C70018" w:rsidRDefault="00C70018" w:rsidP="00FB38B5">
      <w:pPr>
        <w:spacing w:after="0" w:line="240" w:lineRule="auto"/>
      </w:pPr>
      <w:r>
        <w:separator/>
      </w:r>
    </w:p>
  </w:footnote>
  <w:footnote w:type="continuationSeparator" w:id="0">
    <w:p w14:paraId="14EF0AA2" w14:textId="77777777" w:rsidR="00C70018" w:rsidRDefault="00C70018" w:rsidP="00FB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505"/>
    <w:multiLevelType w:val="hybridMultilevel"/>
    <w:tmpl w:val="EBD635F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3FE1ADB"/>
    <w:multiLevelType w:val="hybridMultilevel"/>
    <w:tmpl w:val="2732F8F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4EA77F5"/>
    <w:multiLevelType w:val="hybridMultilevel"/>
    <w:tmpl w:val="7D7440C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83A2298"/>
    <w:multiLevelType w:val="hybridMultilevel"/>
    <w:tmpl w:val="9760A81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8D9"/>
    <w:multiLevelType w:val="hybridMultilevel"/>
    <w:tmpl w:val="79204C7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3250571"/>
    <w:multiLevelType w:val="hybridMultilevel"/>
    <w:tmpl w:val="AD3A3554"/>
    <w:lvl w:ilvl="0" w:tplc="176A9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774F9"/>
    <w:multiLevelType w:val="hybridMultilevel"/>
    <w:tmpl w:val="BFDE2850"/>
    <w:lvl w:ilvl="0" w:tplc="02C219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0AAECA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E8F6B97"/>
    <w:multiLevelType w:val="hybridMultilevel"/>
    <w:tmpl w:val="CD4A2DCC"/>
    <w:lvl w:ilvl="0" w:tplc="5B461C0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F20D4"/>
    <w:multiLevelType w:val="hybridMultilevel"/>
    <w:tmpl w:val="D7E4C64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C3631BB"/>
    <w:multiLevelType w:val="hybridMultilevel"/>
    <w:tmpl w:val="90B2702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9866FDC"/>
    <w:multiLevelType w:val="hybridMultilevel"/>
    <w:tmpl w:val="22CEBAFC"/>
    <w:lvl w:ilvl="0" w:tplc="041A000F">
      <w:start w:val="1"/>
      <w:numFmt w:val="decimal"/>
      <w:lvlText w:val="%1."/>
      <w:lvlJc w:val="left"/>
      <w:pPr>
        <w:ind w:left="782" w:hanging="360"/>
      </w:p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 w15:restartNumberingAfterBreak="0">
    <w:nsid w:val="4C383390"/>
    <w:multiLevelType w:val="hybridMultilevel"/>
    <w:tmpl w:val="1132280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CF61AD4"/>
    <w:multiLevelType w:val="hybridMultilevel"/>
    <w:tmpl w:val="72E419C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0442FF0"/>
    <w:multiLevelType w:val="hybridMultilevel"/>
    <w:tmpl w:val="EC3E9AB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3DB5C5A"/>
    <w:multiLevelType w:val="hybridMultilevel"/>
    <w:tmpl w:val="19E827F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585068284">
    <w:abstractNumId w:val="7"/>
  </w:num>
  <w:num w:numId="2" w16cid:durableId="1712881356">
    <w:abstractNumId w:val="5"/>
  </w:num>
  <w:num w:numId="3" w16cid:durableId="515316132">
    <w:abstractNumId w:val="10"/>
  </w:num>
  <w:num w:numId="4" w16cid:durableId="9222275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3089825">
    <w:abstractNumId w:val="6"/>
  </w:num>
  <w:num w:numId="6" w16cid:durableId="1879731496">
    <w:abstractNumId w:val="9"/>
  </w:num>
  <w:num w:numId="7" w16cid:durableId="106170055">
    <w:abstractNumId w:val="3"/>
  </w:num>
  <w:num w:numId="8" w16cid:durableId="2166774">
    <w:abstractNumId w:val="1"/>
  </w:num>
  <w:num w:numId="9" w16cid:durableId="375198338">
    <w:abstractNumId w:val="0"/>
  </w:num>
  <w:num w:numId="10" w16cid:durableId="136998716">
    <w:abstractNumId w:val="11"/>
  </w:num>
  <w:num w:numId="11" w16cid:durableId="1031999033">
    <w:abstractNumId w:val="8"/>
  </w:num>
  <w:num w:numId="12" w16cid:durableId="2012904987">
    <w:abstractNumId w:val="14"/>
  </w:num>
  <w:num w:numId="13" w16cid:durableId="1052996474">
    <w:abstractNumId w:val="2"/>
  </w:num>
  <w:num w:numId="14" w16cid:durableId="1096711602">
    <w:abstractNumId w:val="12"/>
  </w:num>
  <w:num w:numId="15" w16cid:durableId="723874395">
    <w:abstractNumId w:val="13"/>
  </w:num>
  <w:num w:numId="16" w16cid:durableId="1619099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1E"/>
    <w:rsid w:val="000169F6"/>
    <w:rsid w:val="0005108D"/>
    <w:rsid w:val="00051DA5"/>
    <w:rsid w:val="002468A7"/>
    <w:rsid w:val="00287414"/>
    <w:rsid w:val="002B1A1F"/>
    <w:rsid w:val="002B7C61"/>
    <w:rsid w:val="002E2FD4"/>
    <w:rsid w:val="003C024E"/>
    <w:rsid w:val="004876C4"/>
    <w:rsid w:val="004F2478"/>
    <w:rsid w:val="005739F6"/>
    <w:rsid w:val="005D59C4"/>
    <w:rsid w:val="005F4A68"/>
    <w:rsid w:val="00653240"/>
    <w:rsid w:val="006A54CE"/>
    <w:rsid w:val="006F069C"/>
    <w:rsid w:val="00727542"/>
    <w:rsid w:val="00744D84"/>
    <w:rsid w:val="007832A6"/>
    <w:rsid w:val="008C0A27"/>
    <w:rsid w:val="008F54EE"/>
    <w:rsid w:val="00940E5C"/>
    <w:rsid w:val="009711EB"/>
    <w:rsid w:val="00A0460C"/>
    <w:rsid w:val="00A140C9"/>
    <w:rsid w:val="00B0367D"/>
    <w:rsid w:val="00B07434"/>
    <w:rsid w:val="00B54946"/>
    <w:rsid w:val="00B63D72"/>
    <w:rsid w:val="00BD031E"/>
    <w:rsid w:val="00BE6F8D"/>
    <w:rsid w:val="00C1626F"/>
    <w:rsid w:val="00C70018"/>
    <w:rsid w:val="00CB236C"/>
    <w:rsid w:val="00D571A2"/>
    <w:rsid w:val="00E51D3F"/>
    <w:rsid w:val="00E748D5"/>
    <w:rsid w:val="00EB6A75"/>
    <w:rsid w:val="00F238A1"/>
    <w:rsid w:val="00F37E3B"/>
    <w:rsid w:val="00F95B16"/>
    <w:rsid w:val="00F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21C2"/>
  <w15:chartTrackingRefBased/>
  <w15:docId w15:val="{EFD182A0-84A5-4AB8-BEEE-EFB6DB00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4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38B5"/>
  </w:style>
  <w:style w:type="paragraph" w:styleId="Podnoje">
    <w:name w:val="footer"/>
    <w:basedOn w:val="Normal"/>
    <w:link w:val="PodnojeChar"/>
    <w:uiPriority w:val="99"/>
    <w:unhideWhenUsed/>
    <w:rsid w:val="00FB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2</cp:revision>
  <cp:lastPrinted>2022-03-25T14:21:00Z</cp:lastPrinted>
  <dcterms:created xsi:type="dcterms:W3CDTF">2022-08-10T12:59:00Z</dcterms:created>
  <dcterms:modified xsi:type="dcterms:W3CDTF">2022-08-10T12:59:00Z</dcterms:modified>
</cp:coreProperties>
</file>